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r w:rsidRPr="00B4137B">
        <w:rPr>
          <w:rFonts w:ascii="Book Antiqua" w:hAnsi="Book Antiqua" w:cs="Arial"/>
          <w:b/>
        </w:rPr>
        <w:t>SECTION – III</w:t>
      </w: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r w:rsidRPr="00B4137B">
        <w:rPr>
          <w:rFonts w:ascii="Book Antiqua" w:hAnsi="Book Antiqua" w:cs="Arial"/>
          <w:b/>
        </w:rPr>
        <w:t>BID DATA SHEETS (BDS)</w:t>
      </w: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D85E25" w:rsidRPr="00B4137B" w:rsidRDefault="00D85E25" w:rsidP="003E5DB4">
      <w:pPr>
        <w:tabs>
          <w:tab w:val="left" w:pos="1037"/>
        </w:tabs>
        <w:jc w:val="center"/>
        <w:rPr>
          <w:rFonts w:ascii="Book Antiqua" w:hAnsi="Book Antiqua" w:cs="Arial"/>
          <w:b/>
        </w:rPr>
      </w:pPr>
    </w:p>
    <w:p w:rsidR="00E4391C" w:rsidRDefault="00E4391C" w:rsidP="00F83C1F">
      <w:pPr>
        <w:jc w:val="center"/>
        <w:rPr>
          <w:rFonts w:ascii="Book Antiqua" w:hAnsi="Book Antiqua" w:cs="Arial"/>
          <w:b/>
          <w:bCs/>
        </w:rPr>
      </w:pPr>
    </w:p>
    <w:p w:rsidR="00E4391C" w:rsidRDefault="00E4391C" w:rsidP="00F83C1F">
      <w:pPr>
        <w:jc w:val="center"/>
        <w:rPr>
          <w:rFonts w:ascii="Book Antiqua" w:hAnsi="Book Antiqua" w:cs="Arial"/>
          <w:b/>
          <w:bCs/>
        </w:rPr>
      </w:pPr>
    </w:p>
    <w:p w:rsidR="00E4391C" w:rsidRDefault="00E4391C" w:rsidP="00F83C1F">
      <w:pPr>
        <w:jc w:val="center"/>
        <w:rPr>
          <w:rFonts w:ascii="Book Antiqua" w:hAnsi="Book Antiqua" w:cs="Arial"/>
          <w:b/>
          <w:bCs/>
        </w:rPr>
      </w:pPr>
    </w:p>
    <w:p w:rsidR="00E4391C" w:rsidRDefault="00E4391C" w:rsidP="00F83C1F">
      <w:pPr>
        <w:jc w:val="center"/>
        <w:rPr>
          <w:rFonts w:ascii="Book Antiqua" w:hAnsi="Book Antiqua" w:cs="Arial"/>
          <w:b/>
          <w:bCs/>
        </w:rPr>
      </w:pPr>
    </w:p>
    <w:p w:rsidR="00E4391C" w:rsidRDefault="00E4391C" w:rsidP="00F83C1F">
      <w:pPr>
        <w:jc w:val="center"/>
        <w:rPr>
          <w:rFonts w:ascii="Book Antiqua" w:hAnsi="Book Antiqua" w:cs="Arial"/>
          <w:b/>
          <w:bCs/>
        </w:rPr>
      </w:pPr>
    </w:p>
    <w:p w:rsidR="00E4391C" w:rsidRDefault="00E4391C" w:rsidP="00F83C1F">
      <w:pPr>
        <w:jc w:val="center"/>
        <w:rPr>
          <w:rFonts w:ascii="Book Antiqua" w:hAnsi="Book Antiqua" w:cs="Arial"/>
          <w:b/>
          <w:bCs/>
        </w:rPr>
      </w:pPr>
    </w:p>
    <w:p w:rsidR="00E4391C" w:rsidRDefault="00E4391C" w:rsidP="00F83C1F">
      <w:pPr>
        <w:jc w:val="center"/>
        <w:rPr>
          <w:rFonts w:ascii="Book Antiqua" w:hAnsi="Book Antiqua" w:cs="Arial"/>
          <w:b/>
          <w:bCs/>
        </w:rPr>
      </w:pPr>
    </w:p>
    <w:p w:rsidR="00E4391C" w:rsidRDefault="00E4391C" w:rsidP="00F83C1F">
      <w:pPr>
        <w:jc w:val="center"/>
        <w:rPr>
          <w:rFonts w:ascii="Book Antiqua" w:hAnsi="Book Antiqua" w:cs="Arial"/>
          <w:b/>
          <w:bCs/>
        </w:rPr>
      </w:pPr>
    </w:p>
    <w:p w:rsidR="00E4391C" w:rsidRDefault="00E4391C" w:rsidP="00F83C1F">
      <w:pPr>
        <w:jc w:val="center"/>
        <w:rPr>
          <w:rFonts w:ascii="Book Antiqua" w:hAnsi="Book Antiqua" w:cs="Arial"/>
          <w:b/>
          <w:bCs/>
        </w:rPr>
      </w:pPr>
    </w:p>
    <w:p w:rsidR="00E4391C" w:rsidRDefault="00E4391C" w:rsidP="00F83C1F">
      <w:pPr>
        <w:jc w:val="center"/>
        <w:rPr>
          <w:rFonts w:ascii="Book Antiqua" w:hAnsi="Book Antiqua" w:cs="Arial"/>
          <w:b/>
          <w:bCs/>
        </w:rPr>
      </w:pPr>
    </w:p>
    <w:p w:rsidR="00E4391C" w:rsidRDefault="00E4391C" w:rsidP="00F83C1F">
      <w:pPr>
        <w:jc w:val="center"/>
        <w:rPr>
          <w:rFonts w:ascii="Book Antiqua" w:hAnsi="Book Antiqua" w:cs="Arial"/>
          <w:b/>
          <w:bCs/>
        </w:rPr>
      </w:pPr>
    </w:p>
    <w:p w:rsidR="00E4391C" w:rsidRDefault="00E4391C" w:rsidP="00F83C1F">
      <w:pPr>
        <w:jc w:val="center"/>
        <w:rPr>
          <w:rFonts w:ascii="Book Antiqua" w:hAnsi="Book Antiqua" w:cs="Arial"/>
          <w:b/>
          <w:bCs/>
        </w:rPr>
      </w:pPr>
    </w:p>
    <w:p w:rsidR="00E4391C" w:rsidRDefault="00E4391C" w:rsidP="00F83C1F">
      <w:pPr>
        <w:jc w:val="center"/>
        <w:rPr>
          <w:rFonts w:ascii="Book Antiqua" w:hAnsi="Book Antiqua" w:cs="Arial"/>
          <w:b/>
          <w:bCs/>
        </w:rPr>
      </w:pPr>
    </w:p>
    <w:p w:rsidR="00035C94" w:rsidRPr="00B4137B" w:rsidRDefault="00035C94" w:rsidP="00F83C1F">
      <w:pPr>
        <w:jc w:val="center"/>
        <w:rPr>
          <w:rFonts w:ascii="Book Antiqua" w:hAnsi="Book Antiqua" w:cs="Arial"/>
          <w:b/>
          <w:bCs/>
        </w:rPr>
      </w:pPr>
      <w:r w:rsidRPr="00B4137B">
        <w:rPr>
          <w:rFonts w:ascii="Book Antiqua" w:hAnsi="Book Antiqua" w:cs="Arial"/>
          <w:b/>
          <w:bCs/>
        </w:rPr>
        <w:lastRenderedPageBreak/>
        <w:t>BID DATA SHEETS (BDS)</w:t>
      </w:r>
    </w:p>
    <w:p w:rsidR="00035C94" w:rsidRPr="00B4137B" w:rsidRDefault="00035C94" w:rsidP="00F83C1F">
      <w:pPr>
        <w:tabs>
          <w:tab w:val="left" w:pos="1037"/>
        </w:tabs>
        <w:jc w:val="center"/>
        <w:rPr>
          <w:rFonts w:ascii="Book Antiqua" w:hAnsi="Book Antiqua" w:cs="Arial"/>
          <w:b/>
        </w:rPr>
      </w:pPr>
    </w:p>
    <w:p w:rsidR="00035C94" w:rsidRPr="00B4137B" w:rsidRDefault="00035C94" w:rsidP="00F83C1F">
      <w:pPr>
        <w:jc w:val="both"/>
        <w:rPr>
          <w:rFonts w:ascii="Book Antiqua" w:hAnsi="Book Antiqua" w:cs="Arial"/>
        </w:rPr>
      </w:pPr>
      <w:r w:rsidRPr="00B4137B">
        <w:rPr>
          <w:rFonts w:ascii="Book Antiqua" w:hAnsi="Book Antiqua" w:cs="Arial"/>
        </w:rPr>
        <w:t>The following bid specific data for the Plant and Equipment to be procured shall amend and/or supplement the provisions in the Instructions to Bidders (ITB)</w:t>
      </w:r>
    </w:p>
    <w:p w:rsidR="00035C94" w:rsidRPr="00B4137B" w:rsidRDefault="00035C94" w:rsidP="00F83C1F">
      <w:pPr>
        <w:rPr>
          <w:rFonts w:ascii="Book Antiqua" w:hAnsi="Book Antiqua" w:cs="Arial"/>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380"/>
      </w:tblGrid>
      <w:tr w:rsidR="00035C94" w:rsidRPr="00B4137B" w:rsidTr="00537E41">
        <w:trPr>
          <w:tblHeader/>
        </w:trPr>
        <w:tc>
          <w:tcPr>
            <w:tcW w:w="900" w:type="dxa"/>
          </w:tcPr>
          <w:p w:rsidR="00035C94" w:rsidRPr="00B4137B" w:rsidRDefault="00035C94">
            <w:pPr>
              <w:jc w:val="center"/>
              <w:rPr>
                <w:rFonts w:ascii="Book Antiqua" w:hAnsi="Book Antiqua" w:cs="Arial"/>
                <w:b/>
                <w:bCs/>
              </w:rPr>
            </w:pPr>
            <w:r w:rsidRPr="00B4137B">
              <w:rPr>
                <w:rFonts w:ascii="Book Antiqua" w:hAnsi="Book Antiqua" w:cs="Arial"/>
                <w:b/>
                <w:bCs/>
              </w:rPr>
              <w:t>Sl. No.</w:t>
            </w:r>
          </w:p>
        </w:tc>
        <w:tc>
          <w:tcPr>
            <w:tcW w:w="1440" w:type="dxa"/>
          </w:tcPr>
          <w:p w:rsidR="00035C94" w:rsidRPr="00B4137B" w:rsidRDefault="00035C94">
            <w:pPr>
              <w:jc w:val="center"/>
              <w:rPr>
                <w:rFonts w:ascii="Book Antiqua" w:hAnsi="Book Antiqua" w:cs="Arial"/>
                <w:b/>
                <w:bCs/>
              </w:rPr>
            </w:pPr>
            <w:r w:rsidRPr="00B4137B">
              <w:rPr>
                <w:rFonts w:ascii="Book Antiqua" w:hAnsi="Book Antiqua" w:cs="Arial"/>
                <w:b/>
                <w:bCs/>
              </w:rPr>
              <w:t>ITB Clause Ref. No.</w:t>
            </w:r>
          </w:p>
        </w:tc>
        <w:tc>
          <w:tcPr>
            <w:tcW w:w="7380" w:type="dxa"/>
          </w:tcPr>
          <w:p w:rsidR="00035C94" w:rsidRPr="00B4137B" w:rsidRDefault="00035C94">
            <w:pPr>
              <w:jc w:val="center"/>
              <w:rPr>
                <w:rFonts w:ascii="Book Antiqua" w:hAnsi="Book Antiqua" w:cs="Arial"/>
                <w:b/>
                <w:bCs/>
              </w:rPr>
            </w:pPr>
            <w:r w:rsidRPr="00B4137B">
              <w:rPr>
                <w:rFonts w:ascii="Book Antiqua" w:hAnsi="Book Antiqua" w:cs="Arial"/>
                <w:b/>
                <w:bCs/>
              </w:rPr>
              <w:t>Bid Data Details</w:t>
            </w:r>
          </w:p>
        </w:tc>
      </w:tr>
      <w:tr w:rsidR="004846BA" w:rsidRPr="00B4137B" w:rsidTr="00537E41">
        <w:tc>
          <w:tcPr>
            <w:tcW w:w="900" w:type="dxa"/>
          </w:tcPr>
          <w:p w:rsidR="004846BA" w:rsidRPr="00B4137B" w:rsidRDefault="004846BA">
            <w:pPr>
              <w:numPr>
                <w:ilvl w:val="0"/>
                <w:numId w:val="1"/>
              </w:numPr>
              <w:jc w:val="both"/>
              <w:rPr>
                <w:rFonts w:ascii="Book Antiqua" w:hAnsi="Book Antiqua" w:cs="Arial"/>
              </w:rPr>
            </w:pPr>
          </w:p>
        </w:tc>
        <w:tc>
          <w:tcPr>
            <w:tcW w:w="1440" w:type="dxa"/>
          </w:tcPr>
          <w:p w:rsidR="004846BA" w:rsidRPr="00B4137B" w:rsidRDefault="004846BA" w:rsidP="005A1C40">
            <w:pPr>
              <w:jc w:val="both"/>
              <w:rPr>
                <w:rFonts w:ascii="Book Antiqua" w:hAnsi="Book Antiqua" w:cs="Arial"/>
              </w:rPr>
            </w:pPr>
            <w:r w:rsidRPr="00B4137B">
              <w:rPr>
                <w:rFonts w:ascii="Book Antiqua" w:hAnsi="Book Antiqua" w:cs="Arial"/>
              </w:rPr>
              <w:t>ITB 1.1</w:t>
            </w:r>
          </w:p>
        </w:tc>
        <w:tc>
          <w:tcPr>
            <w:tcW w:w="7380" w:type="dxa"/>
          </w:tcPr>
          <w:p w:rsidR="00173C03" w:rsidRPr="00B33DD0" w:rsidRDefault="00173C03" w:rsidP="00173C03">
            <w:pPr>
              <w:jc w:val="both"/>
              <w:rPr>
                <w:rFonts w:ascii="Book Antiqua" w:hAnsi="Book Antiqua" w:cs="Arial"/>
                <w:snapToGrid w:val="0"/>
              </w:rPr>
            </w:pPr>
            <w:r w:rsidRPr="00B33DD0">
              <w:rPr>
                <w:rFonts w:ascii="Book Antiqua" w:hAnsi="Book Antiqua" w:cs="Arial"/>
                <w:snapToGrid w:val="0"/>
              </w:rPr>
              <w:t>The Owner is:</w:t>
            </w:r>
          </w:p>
          <w:p w:rsidR="00173C03" w:rsidRPr="00B33DD0" w:rsidRDefault="00173C03" w:rsidP="00173C03">
            <w:pPr>
              <w:jc w:val="both"/>
              <w:rPr>
                <w:rFonts w:ascii="Book Antiqua" w:hAnsi="Book Antiqua" w:cs="Arial"/>
                <w:snapToGrid w:val="0"/>
              </w:rPr>
            </w:pPr>
          </w:p>
          <w:p w:rsidR="00173C03" w:rsidRPr="00B33DD0" w:rsidRDefault="00173C03" w:rsidP="00173C03">
            <w:pPr>
              <w:jc w:val="both"/>
              <w:rPr>
                <w:rFonts w:ascii="Book Antiqua" w:hAnsi="Book Antiqua"/>
                <w:lang w:val="en-GB"/>
              </w:rPr>
            </w:pPr>
            <w:r w:rsidRPr="00B33DD0">
              <w:rPr>
                <w:rFonts w:ascii="Book Antiqua" w:hAnsi="Book Antiqua"/>
                <w:lang w:val="en-GB"/>
              </w:rPr>
              <w:t>Power Grid Corporation of India Limited,</w:t>
            </w:r>
          </w:p>
          <w:p w:rsidR="00173C03" w:rsidRPr="00B33DD0" w:rsidRDefault="00173C03" w:rsidP="00173C03">
            <w:pPr>
              <w:jc w:val="both"/>
              <w:rPr>
                <w:rFonts w:ascii="Book Antiqua" w:hAnsi="Book Antiqua"/>
                <w:lang w:val="en-GB"/>
              </w:rPr>
            </w:pPr>
            <w:r w:rsidRPr="00B33DD0">
              <w:rPr>
                <w:rFonts w:ascii="Book Antiqua" w:hAnsi="Book Antiqua"/>
                <w:lang w:val="en-GB"/>
              </w:rPr>
              <w:t>`</w:t>
            </w:r>
            <w:proofErr w:type="spellStart"/>
            <w:r w:rsidRPr="00B33DD0">
              <w:rPr>
                <w:rFonts w:ascii="Book Antiqua" w:hAnsi="Book Antiqua"/>
                <w:lang w:val="en-GB"/>
              </w:rPr>
              <w:t>Saudamini</w:t>
            </w:r>
            <w:proofErr w:type="spellEnd"/>
            <w:r w:rsidRPr="00B33DD0">
              <w:rPr>
                <w:rFonts w:ascii="Book Antiqua" w:hAnsi="Book Antiqua"/>
                <w:lang w:val="en-GB"/>
              </w:rPr>
              <w:t>’, Plot No.-2, Sector-29,</w:t>
            </w:r>
          </w:p>
          <w:p w:rsidR="00173C03" w:rsidRPr="00B33DD0" w:rsidRDefault="00173C03" w:rsidP="00173C03">
            <w:pPr>
              <w:jc w:val="both"/>
              <w:rPr>
                <w:rFonts w:ascii="Book Antiqua" w:hAnsi="Book Antiqua"/>
                <w:lang w:val="en-GB"/>
              </w:rPr>
            </w:pPr>
            <w:r w:rsidRPr="00B33DD0">
              <w:rPr>
                <w:rFonts w:ascii="Book Antiqua" w:hAnsi="Book Antiqua"/>
                <w:lang w:val="en-GB"/>
              </w:rPr>
              <w:t>Gurgaon (Haryana) - 122001.</w:t>
            </w:r>
          </w:p>
          <w:p w:rsidR="00173C03" w:rsidRDefault="00173C03" w:rsidP="00173C03">
            <w:pPr>
              <w:jc w:val="both"/>
              <w:rPr>
                <w:rFonts w:ascii="Book Antiqua" w:hAnsi="Book Antiqua"/>
                <w:sz w:val="22"/>
                <w:szCs w:val="22"/>
                <w:lang w:val="en-GB"/>
              </w:rPr>
            </w:pPr>
          </w:p>
          <w:p w:rsidR="00173C03" w:rsidRPr="00F40EBE" w:rsidRDefault="00173C03" w:rsidP="00173C03">
            <w:pPr>
              <w:jc w:val="both"/>
              <w:rPr>
                <w:rFonts w:ascii="Book Antiqua" w:hAnsi="Book Antiqua" w:cs="Arial"/>
                <w:lang w:val="en-GB"/>
              </w:rPr>
            </w:pPr>
            <w:r w:rsidRPr="00301451">
              <w:rPr>
                <w:rFonts w:ascii="Book Antiqua" w:hAnsi="Book Antiqua"/>
                <w:sz w:val="22"/>
                <w:szCs w:val="22"/>
                <w:lang w:val="en-GB"/>
              </w:rPr>
              <w:t xml:space="preserve">Kind Attn.: </w:t>
            </w:r>
            <w:r w:rsidRPr="00F40EBE">
              <w:rPr>
                <w:rFonts w:ascii="Book Antiqua" w:eastAsia="Calibri" w:hAnsi="Book Antiqua" w:cs="Mangal"/>
                <w:color w:val="0000FF"/>
                <w:szCs w:val="22"/>
                <w:effect w:val="antsBlack"/>
                <w:lang w:val="en-GB"/>
              </w:rPr>
              <w:t>General Manager/</w:t>
            </w:r>
            <w:r>
              <w:rPr>
                <w:rFonts w:ascii="Book Antiqua" w:eastAsia="Calibri" w:hAnsi="Book Antiqua" w:cs="Mangal"/>
                <w:color w:val="0000FF"/>
                <w:szCs w:val="22"/>
                <w:effect w:val="antsBlack"/>
                <w:lang w:val="en-GB"/>
              </w:rPr>
              <w:t>Chief Manager/Asst. Manager</w:t>
            </w:r>
            <w:r w:rsidRPr="00F40EBE">
              <w:rPr>
                <w:rFonts w:ascii="Book Antiqua" w:eastAsia="Calibri" w:hAnsi="Book Antiqua" w:cs="Mangal"/>
                <w:color w:val="0000FF"/>
                <w:szCs w:val="22"/>
                <w:effect w:val="antsBlack"/>
                <w:lang w:val="en-GB"/>
              </w:rPr>
              <w:t>(CS)</w:t>
            </w:r>
          </w:p>
          <w:p w:rsidR="00173C03" w:rsidRPr="00F40EBE" w:rsidRDefault="00173C03" w:rsidP="00173C03">
            <w:pPr>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+91-124-282-2399/2338/2393</w:t>
            </w:r>
          </w:p>
          <w:p w:rsidR="00173C03" w:rsidRPr="00F40EBE" w:rsidRDefault="00173C03" w:rsidP="00173C03">
            <w:pPr>
              <w:jc w:val="both"/>
              <w:rPr>
                <w:rFonts w:ascii="Book Antiqua" w:hAnsi="Book Antiqua"/>
                <w:lang w:val="en-GB"/>
              </w:rPr>
            </w:pPr>
            <w:r w:rsidRPr="00F40EBE">
              <w:rPr>
                <w:rFonts w:ascii="Book Antiqua" w:hAnsi="Book Antiqua"/>
                <w:lang w:val="en-GB"/>
              </w:rPr>
              <w:t>Mobile: +91- 99103</w:t>
            </w:r>
            <w:r>
              <w:rPr>
                <w:rFonts w:ascii="Book Antiqua" w:hAnsi="Book Antiqua"/>
                <w:lang w:val="en-GB"/>
              </w:rPr>
              <w:t>78008</w:t>
            </w:r>
            <w:r w:rsidRPr="00F40EBE">
              <w:rPr>
                <w:rFonts w:ascii="Book Antiqua" w:hAnsi="Book Antiqua"/>
                <w:lang w:val="en-GB"/>
              </w:rPr>
              <w:t>/</w:t>
            </w:r>
            <w:r>
              <w:rPr>
                <w:rFonts w:ascii="Book Antiqua" w:hAnsi="Book Antiqua"/>
                <w:lang w:val="en-GB"/>
              </w:rPr>
              <w:t>9971399058/9599814189</w:t>
            </w:r>
          </w:p>
          <w:p w:rsidR="00173C03" w:rsidRPr="00F40EBE" w:rsidRDefault="00173C03" w:rsidP="00173C03">
            <w:pPr>
              <w:jc w:val="both"/>
              <w:rPr>
                <w:rFonts w:ascii="Book Antiqua" w:hAnsi="Book Antiqua" w:cs="Arial"/>
                <w:snapToGrid w:val="0"/>
                <w:lang w:val="en-GB"/>
              </w:rPr>
            </w:pPr>
            <w:r w:rsidRPr="00F40EBE">
              <w:rPr>
                <w:rFonts w:ascii="Book Antiqua" w:hAnsi="Book Antiqua"/>
                <w:lang w:val="en-GB"/>
              </w:rPr>
              <w:t>Fax Nos.:- 0091-(0)124-2571831</w:t>
            </w:r>
          </w:p>
          <w:p w:rsidR="00173C03" w:rsidRDefault="00173C03" w:rsidP="00173C03">
            <w:pPr>
              <w:ind w:left="792" w:hanging="792"/>
              <w:rPr>
                <w:rStyle w:val="Hyperlink"/>
                <w:rFonts w:ascii="Book Antiqua" w:hAnsi="Book Antiqua" w:cs="Arial"/>
                <w:snapToGrid w:val="0"/>
              </w:rPr>
            </w:pPr>
            <w:r>
              <w:rPr>
                <w:rFonts w:ascii="Book Antiqua" w:hAnsi="Book Antiqua" w:cs="Arial"/>
                <w:lang w:val="en-GB"/>
              </w:rPr>
              <w:t xml:space="preserve">Email: </w:t>
            </w:r>
            <w:hyperlink r:id="rId9" w:history="1">
              <w:r w:rsidRPr="00D35F44">
                <w:rPr>
                  <w:rStyle w:val="Hyperlink"/>
                  <w:rFonts w:ascii="Book Antiqua" w:hAnsi="Book Antiqua" w:cs="Arial"/>
                  <w:snapToGrid w:val="0"/>
                </w:rPr>
                <w:t>edward@powergridindia.com</w:t>
              </w:r>
            </w:hyperlink>
            <w:r>
              <w:rPr>
                <w:rStyle w:val="Hyperlink"/>
                <w:rFonts w:ascii="Book Antiqua" w:hAnsi="Book Antiqua" w:cs="Arial"/>
                <w:snapToGrid w:val="0"/>
              </w:rPr>
              <w:t xml:space="preserve"> </w:t>
            </w:r>
            <w:hyperlink r:id="rId10" w:history="1">
              <w:r w:rsidRPr="005E3F29">
                <w:rPr>
                  <w:rStyle w:val="Hyperlink"/>
                  <w:rFonts w:ascii="Book Antiqua" w:hAnsi="Book Antiqua" w:cs="Arial"/>
                  <w:snapToGrid w:val="0"/>
                </w:rPr>
                <w:t>Prabodh</w:t>
              </w:r>
              <w:r w:rsidRPr="005E3F29">
                <w:rPr>
                  <w:rStyle w:val="Hyperlink"/>
                  <w:rFonts w:ascii="Book Antiqua" w:hAnsi="Book Antiqua" w:cs="Arial"/>
                  <w:snapToGrid w:val="0"/>
                  <w:lang w:val="en-GB"/>
                </w:rPr>
                <w:t>@powergridindia.com</w:t>
              </w:r>
            </w:hyperlink>
          </w:p>
          <w:p w:rsidR="00173C03" w:rsidRPr="00F374DC" w:rsidRDefault="00173C03" w:rsidP="00173C03">
            <w:pPr>
              <w:ind w:left="792"/>
              <w:rPr>
                <w:rStyle w:val="Hyperlink"/>
                <w:rFonts w:ascii="Book Antiqua" w:hAnsi="Book Antiqua" w:cs="Arial"/>
                <w:snapToGrid w:val="0"/>
              </w:rPr>
            </w:pPr>
            <w:r>
              <w:rPr>
                <w:rStyle w:val="Hyperlink"/>
                <w:rFonts w:ascii="Book Antiqua" w:hAnsi="Book Antiqua" w:cs="Arial"/>
                <w:snapToGrid w:val="0"/>
                <w:lang w:val="en-GB"/>
              </w:rPr>
              <w:t>ukyadav</w:t>
            </w:r>
            <w:r w:rsidRPr="00B537CF">
              <w:rPr>
                <w:rStyle w:val="Hyperlink"/>
                <w:rFonts w:ascii="Book Antiqua" w:hAnsi="Book Antiqua" w:cs="Arial"/>
                <w:snapToGrid w:val="0"/>
                <w:lang w:val="en-GB"/>
              </w:rPr>
              <w:t>@powergridindia.com</w:t>
            </w:r>
          </w:p>
          <w:p w:rsidR="0069577C" w:rsidRPr="0069577C" w:rsidRDefault="0069577C" w:rsidP="0069577C">
            <w:pPr>
              <w:jc w:val="both"/>
              <w:rPr>
                <w:rFonts w:ascii="Book Antiqua" w:hAnsi="Book Antiqua" w:cs="Arial"/>
                <w:snapToGrid w:val="0"/>
              </w:rPr>
            </w:pPr>
            <w:r w:rsidRPr="0069577C">
              <w:rPr>
                <w:rFonts w:ascii="Book Antiqua" w:hAnsi="Book Antiqua" w:cs="Arial"/>
                <w:snapToGrid w:val="0"/>
              </w:rPr>
              <w:tab/>
            </w:r>
          </w:p>
          <w:p w:rsidR="004846BA" w:rsidRPr="00B4137B" w:rsidRDefault="004846BA" w:rsidP="0069577C">
            <w:pPr>
              <w:jc w:val="both"/>
              <w:rPr>
                <w:rFonts w:ascii="Book Antiqua" w:hAnsi="Book Antiqua" w:cs="Arial"/>
                <w:lang w:val="en-GB"/>
              </w:rPr>
            </w:pPr>
          </w:p>
        </w:tc>
      </w:tr>
      <w:tr w:rsidR="004846BA" w:rsidRPr="00B4137B" w:rsidTr="00537E41">
        <w:tc>
          <w:tcPr>
            <w:tcW w:w="900" w:type="dxa"/>
          </w:tcPr>
          <w:p w:rsidR="004846BA" w:rsidRPr="00B4137B" w:rsidRDefault="004846BA">
            <w:pPr>
              <w:numPr>
                <w:ilvl w:val="0"/>
                <w:numId w:val="1"/>
              </w:numPr>
              <w:jc w:val="both"/>
              <w:rPr>
                <w:rFonts w:ascii="Book Antiqua" w:hAnsi="Book Antiqua" w:cs="Arial"/>
              </w:rPr>
            </w:pPr>
          </w:p>
        </w:tc>
        <w:tc>
          <w:tcPr>
            <w:tcW w:w="1440" w:type="dxa"/>
          </w:tcPr>
          <w:p w:rsidR="004846BA" w:rsidRPr="00B4137B" w:rsidRDefault="004846BA">
            <w:pPr>
              <w:jc w:val="both"/>
              <w:rPr>
                <w:rFonts w:ascii="Book Antiqua" w:hAnsi="Book Antiqua" w:cs="Arial"/>
              </w:rPr>
            </w:pPr>
            <w:r w:rsidRPr="00B4137B">
              <w:rPr>
                <w:rFonts w:ascii="Book Antiqua" w:hAnsi="Book Antiqua" w:cs="Arial"/>
              </w:rPr>
              <w:t>ITB 1.1</w:t>
            </w:r>
          </w:p>
        </w:tc>
        <w:tc>
          <w:tcPr>
            <w:tcW w:w="7380" w:type="dxa"/>
          </w:tcPr>
          <w:p w:rsidR="00173C03" w:rsidRPr="00B33DD0" w:rsidRDefault="00173C03" w:rsidP="00173C03">
            <w:pPr>
              <w:jc w:val="both"/>
              <w:rPr>
                <w:rFonts w:ascii="Book Antiqua" w:hAnsi="Book Antiqua" w:cs="Arial"/>
                <w:snapToGrid w:val="0"/>
              </w:rPr>
            </w:pPr>
            <w:r w:rsidRPr="00B33DD0">
              <w:rPr>
                <w:rFonts w:ascii="Book Antiqua" w:hAnsi="Book Antiqua" w:cs="Arial"/>
                <w:snapToGrid w:val="0"/>
              </w:rPr>
              <w:t xml:space="preserve">The Employer is: </w:t>
            </w:r>
          </w:p>
          <w:p w:rsidR="00173C03" w:rsidRPr="00B33DD0" w:rsidRDefault="00173C03" w:rsidP="00173C03">
            <w:pPr>
              <w:jc w:val="both"/>
              <w:rPr>
                <w:rFonts w:ascii="Book Antiqua" w:hAnsi="Book Antiqua" w:cs="Arial"/>
                <w:snapToGrid w:val="0"/>
                <w:sz w:val="10"/>
                <w:szCs w:val="10"/>
              </w:rPr>
            </w:pPr>
          </w:p>
          <w:p w:rsidR="00173C03" w:rsidRPr="00B33DD0" w:rsidRDefault="00173C03" w:rsidP="00173C03">
            <w:pPr>
              <w:jc w:val="both"/>
              <w:rPr>
                <w:rFonts w:ascii="Book Antiqua" w:hAnsi="Book Antiqua"/>
                <w:lang w:val="en-GB"/>
              </w:rPr>
            </w:pPr>
            <w:r w:rsidRPr="00B33DD0">
              <w:rPr>
                <w:rFonts w:ascii="Book Antiqua" w:hAnsi="Book Antiqua"/>
                <w:lang w:val="en-GB"/>
              </w:rPr>
              <w:t>Power Grid Corporation of India Limited,</w:t>
            </w:r>
          </w:p>
          <w:p w:rsidR="00173C03" w:rsidRPr="00B33DD0" w:rsidRDefault="00173C03" w:rsidP="00173C03">
            <w:pPr>
              <w:jc w:val="both"/>
              <w:rPr>
                <w:rFonts w:ascii="Book Antiqua" w:hAnsi="Book Antiqua"/>
                <w:lang w:val="en-GB"/>
              </w:rPr>
            </w:pPr>
            <w:r w:rsidRPr="00B33DD0">
              <w:rPr>
                <w:rFonts w:ascii="Book Antiqua" w:hAnsi="Book Antiqua"/>
                <w:lang w:val="en-GB"/>
              </w:rPr>
              <w:t>`</w:t>
            </w:r>
            <w:proofErr w:type="spellStart"/>
            <w:r w:rsidRPr="00B33DD0">
              <w:rPr>
                <w:rFonts w:ascii="Book Antiqua" w:hAnsi="Book Antiqua"/>
                <w:lang w:val="en-GB"/>
              </w:rPr>
              <w:t>Saudamini</w:t>
            </w:r>
            <w:proofErr w:type="spellEnd"/>
            <w:r w:rsidRPr="00B33DD0">
              <w:rPr>
                <w:rFonts w:ascii="Book Antiqua" w:hAnsi="Book Antiqua"/>
                <w:lang w:val="en-GB"/>
              </w:rPr>
              <w:t>’, Plot No.-2, Sector-29,</w:t>
            </w:r>
          </w:p>
          <w:p w:rsidR="00173C03" w:rsidRPr="00B33DD0" w:rsidRDefault="00173C03" w:rsidP="00173C03">
            <w:pPr>
              <w:jc w:val="both"/>
              <w:rPr>
                <w:rFonts w:ascii="Book Antiqua" w:hAnsi="Book Antiqua"/>
                <w:lang w:val="en-GB"/>
              </w:rPr>
            </w:pPr>
            <w:r w:rsidRPr="00B33DD0">
              <w:rPr>
                <w:rFonts w:ascii="Book Antiqua" w:hAnsi="Book Antiqua"/>
                <w:lang w:val="en-GB"/>
              </w:rPr>
              <w:t>Gurgaon (Haryana) - 122001.</w:t>
            </w:r>
          </w:p>
          <w:p w:rsidR="00173C03" w:rsidRPr="00B33DD0" w:rsidRDefault="00173C03" w:rsidP="00173C03">
            <w:pPr>
              <w:ind w:firstLine="720"/>
              <w:jc w:val="both"/>
              <w:rPr>
                <w:rFonts w:ascii="Book Antiqua" w:hAnsi="Book Antiqua"/>
                <w:sz w:val="16"/>
                <w:szCs w:val="16"/>
                <w:lang w:val="en-GB"/>
              </w:rPr>
            </w:pPr>
          </w:p>
          <w:p w:rsidR="00173C03" w:rsidRPr="00F40EBE" w:rsidRDefault="00173C03" w:rsidP="00173C03">
            <w:pPr>
              <w:jc w:val="both"/>
              <w:rPr>
                <w:rFonts w:ascii="Book Antiqua" w:hAnsi="Book Antiqua" w:cs="Arial"/>
                <w:lang w:val="en-GB"/>
              </w:rPr>
            </w:pPr>
            <w:r w:rsidRPr="00301451">
              <w:rPr>
                <w:rFonts w:ascii="Book Antiqua" w:hAnsi="Book Antiqua"/>
                <w:sz w:val="22"/>
                <w:szCs w:val="22"/>
                <w:lang w:val="en-GB"/>
              </w:rPr>
              <w:t xml:space="preserve">Kind Attn.: </w:t>
            </w:r>
            <w:r w:rsidRPr="00F40EBE">
              <w:rPr>
                <w:rFonts w:ascii="Book Antiqua" w:eastAsia="Calibri" w:hAnsi="Book Antiqua" w:cs="Mangal"/>
                <w:color w:val="0000FF"/>
                <w:szCs w:val="22"/>
                <w:effect w:val="antsBlack"/>
                <w:lang w:val="en-GB"/>
              </w:rPr>
              <w:t>General Manager/</w:t>
            </w:r>
            <w:r>
              <w:rPr>
                <w:rFonts w:ascii="Book Antiqua" w:eastAsia="Calibri" w:hAnsi="Book Antiqua" w:cs="Mangal"/>
                <w:color w:val="0000FF"/>
                <w:szCs w:val="22"/>
                <w:effect w:val="antsBlack"/>
                <w:lang w:val="en-GB"/>
              </w:rPr>
              <w:t>Chief Manager/Asst. Manager</w:t>
            </w:r>
            <w:r w:rsidRPr="00F40EBE">
              <w:rPr>
                <w:rFonts w:ascii="Book Antiqua" w:eastAsia="Calibri" w:hAnsi="Book Antiqua" w:cs="Mangal"/>
                <w:color w:val="0000FF"/>
                <w:szCs w:val="22"/>
                <w:effect w:val="antsBlack"/>
                <w:lang w:val="en-GB"/>
              </w:rPr>
              <w:t>(CS)</w:t>
            </w:r>
          </w:p>
          <w:p w:rsidR="00173C03" w:rsidRPr="00F40EBE" w:rsidRDefault="00173C03" w:rsidP="00173C03">
            <w:pPr>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+91-124-282-2399/2338/2393</w:t>
            </w:r>
          </w:p>
          <w:p w:rsidR="00173C03" w:rsidRPr="00F40EBE" w:rsidRDefault="00173C03" w:rsidP="00173C03">
            <w:pPr>
              <w:jc w:val="both"/>
              <w:rPr>
                <w:rFonts w:ascii="Book Antiqua" w:hAnsi="Book Antiqua"/>
                <w:lang w:val="en-GB"/>
              </w:rPr>
            </w:pPr>
            <w:r w:rsidRPr="00F40EBE">
              <w:rPr>
                <w:rFonts w:ascii="Book Antiqua" w:hAnsi="Book Antiqua"/>
                <w:lang w:val="en-GB"/>
              </w:rPr>
              <w:t>Mobile: +91- 99103</w:t>
            </w:r>
            <w:r>
              <w:rPr>
                <w:rFonts w:ascii="Book Antiqua" w:hAnsi="Book Antiqua"/>
                <w:lang w:val="en-GB"/>
              </w:rPr>
              <w:t>78008</w:t>
            </w:r>
            <w:r w:rsidRPr="00F40EBE">
              <w:rPr>
                <w:rFonts w:ascii="Book Antiqua" w:hAnsi="Book Antiqua"/>
                <w:lang w:val="en-GB"/>
              </w:rPr>
              <w:t>/</w:t>
            </w:r>
            <w:r>
              <w:rPr>
                <w:rFonts w:ascii="Book Antiqua" w:hAnsi="Book Antiqua"/>
                <w:lang w:val="en-GB"/>
              </w:rPr>
              <w:t>9971399058/9599814189</w:t>
            </w:r>
          </w:p>
          <w:p w:rsidR="00173C03" w:rsidRPr="00F40EBE" w:rsidRDefault="00173C03" w:rsidP="00173C03">
            <w:pPr>
              <w:jc w:val="both"/>
              <w:rPr>
                <w:rFonts w:ascii="Book Antiqua" w:hAnsi="Book Antiqua" w:cs="Arial"/>
                <w:snapToGrid w:val="0"/>
                <w:lang w:val="en-GB"/>
              </w:rPr>
            </w:pPr>
            <w:r w:rsidRPr="00F40EBE">
              <w:rPr>
                <w:rFonts w:ascii="Book Antiqua" w:hAnsi="Book Antiqua"/>
                <w:lang w:val="en-GB"/>
              </w:rPr>
              <w:t>Fax Nos.:- 0091-(0)124-2571831</w:t>
            </w:r>
          </w:p>
          <w:p w:rsidR="00173C03" w:rsidRDefault="00173C03" w:rsidP="00173C03">
            <w:pPr>
              <w:ind w:left="792" w:hanging="792"/>
              <w:rPr>
                <w:rStyle w:val="Hyperlink"/>
                <w:rFonts w:ascii="Book Antiqua" w:hAnsi="Book Antiqua" w:cs="Arial"/>
                <w:snapToGrid w:val="0"/>
              </w:rPr>
            </w:pPr>
            <w:r>
              <w:rPr>
                <w:rFonts w:ascii="Book Antiqua" w:hAnsi="Book Antiqua" w:cs="Arial"/>
                <w:lang w:val="en-GB"/>
              </w:rPr>
              <w:t xml:space="preserve">Email: </w:t>
            </w:r>
            <w:hyperlink r:id="rId11" w:history="1">
              <w:r w:rsidRPr="00D35F44">
                <w:rPr>
                  <w:rStyle w:val="Hyperlink"/>
                  <w:rFonts w:ascii="Book Antiqua" w:hAnsi="Book Antiqua" w:cs="Arial"/>
                  <w:snapToGrid w:val="0"/>
                </w:rPr>
                <w:t>edward@powergridindia.com</w:t>
              </w:r>
            </w:hyperlink>
            <w:r>
              <w:rPr>
                <w:rStyle w:val="Hyperlink"/>
                <w:rFonts w:ascii="Book Antiqua" w:hAnsi="Book Antiqua" w:cs="Arial"/>
                <w:snapToGrid w:val="0"/>
              </w:rPr>
              <w:t xml:space="preserve"> </w:t>
            </w:r>
            <w:hyperlink r:id="rId12" w:history="1">
              <w:r w:rsidRPr="005E3F29">
                <w:rPr>
                  <w:rStyle w:val="Hyperlink"/>
                  <w:rFonts w:ascii="Book Antiqua" w:hAnsi="Book Antiqua" w:cs="Arial"/>
                  <w:snapToGrid w:val="0"/>
                </w:rPr>
                <w:t>Prabodh</w:t>
              </w:r>
              <w:r w:rsidRPr="005E3F29">
                <w:rPr>
                  <w:rStyle w:val="Hyperlink"/>
                  <w:rFonts w:ascii="Book Antiqua" w:hAnsi="Book Antiqua" w:cs="Arial"/>
                  <w:snapToGrid w:val="0"/>
                  <w:lang w:val="en-GB"/>
                </w:rPr>
                <w:t>@powergridindia.com</w:t>
              </w:r>
            </w:hyperlink>
          </w:p>
          <w:p w:rsidR="00173C03" w:rsidRPr="00F374DC" w:rsidRDefault="00173C03" w:rsidP="00173C03">
            <w:pPr>
              <w:ind w:left="792"/>
              <w:rPr>
                <w:rStyle w:val="Hyperlink"/>
                <w:rFonts w:ascii="Book Antiqua" w:hAnsi="Book Antiqua" w:cs="Arial"/>
                <w:snapToGrid w:val="0"/>
              </w:rPr>
            </w:pPr>
            <w:r>
              <w:rPr>
                <w:rStyle w:val="Hyperlink"/>
                <w:rFonts w:ascii="Book Antiqua" w:hAnsi="Book Antiqua" w:cs="Arial"/>
                <w:snapToGrid w:val="0"/>
                <w:lang w:val="en-GB"/>
              </w:rPr>
              <w:t>ukyadav</w:t>
            </w:r>
            <w:r w:rsidRPr="00B537CF">
              <w:rPr>
                <w:rStyle w:val="Hyperlink"/>
                <w:rFonts w:ascii="Book Antiqua" w:hAnsi="Book Antiqua" w:cs="Arial"/>
                <w:snapToGrid w:val="0"/>
                <w:lang w:val="en-GB"/>
              </w:rPr>
              <w:t>@powergridindia.com</w:t>
            </w:r>
          </w:p>
          <w:p w:rsidR="004846BA" w:rsidRPr="00B4137B" w:rsidRDefault="004846BA" w:rsidP="008246AA">
            <w:pPr>
              <w:rPr>
                <w:rFonts w:ascii="Book Antiqua" w:hAnsi="Book Antiqua" w:cs="Arial"/>
                <w:lang w:val="en-GB"/>
              </w:rPr>
            </w:pPr>
          </w:p>
        </w:tc>
      </w:tr>
      <w:tr w:rsidR="00BB07F2" w:rsidRPr="00B4137B" w:rsidTr="00537E41">
        <w:tc>
          <w:tcPr>
            <w:tcW w:w="900" w:type="dxa"/>
          </w:tcPr>
          <w:p w:rsidR="00BB07F2" w:rsidRPr="00B4137B" w:rsidRDefault="00BB07F2">
            <w:pPr>
              <w:numPr>
                <w:ilvl w:val="0"/>
                <w:numId w:val="1"/>
              </w:numPr>
              <w:jc w:val="both"/>
              <w:rPr>
                <w:rFonts w:ascii="Book Antiqua" w:hAnsi="Book Antiqua" w:cs="Arial"/>
              </w:rPr>
            </w:pPr>
          </w:p>
        </w:tc>
        <w:tc>
          <w:tcPr>
            <w:tcW w:w="1440" w:type="dxa"/>
          </w:tcPr>
          <w:p w:rsidR="00BB07F2" w:rsidRDefault="00BB07F2">
            <w:pPr>
              <w:jc w:val="both"/>
              <w:rPr>
                <w:rFonts w:ascii="Book Antiqua" w:hAnsi="Book Antiqua" w:cs="Arial"/>
              </w:rPr>
            </w:pPr>
            <w:r>
              <w:rPr>
                <w:rFonts w:ascii="Book Antiqua" w:hAnsi="Book Antiqua" w:cs="Arial"/>
              </w:rPr>
              <w:t>ITB 5.1</w:t>
            </w:r>
          </w:p>
        </w:tc>
        <w:tc>
          <w:tcPr>
            <w:tcW w:w="7380" w:type="dxa"/>
          </w:tcPr>
          <w:p w:rsidR="00BB07F2" w:rsidRPr="00BB07F2" w:rsidRDefault="00BB07F2" w:rsidP="00BB07F2">
            <w:pPr>
              <w:jc w:val="both"/>
              <w:rPr>
                <w:rFonts w:ascii="Book Antiqua" w:hAnsi="Book Antiqua" w:cs="Arial"/>
                <w:b/>
                <w:bCs/>
              </w:rPr>
            </w:pPr>
            <w:r w:rsidRPr="00BB07F2">
              <w:rPr>
                <w:rFonts w:ascii="Book Antiqua" w:hAnsi="Book Antiqua" w:cs="Arial"/>
                <w:b/>
                <w:bCs/>
              </w:rPr>
              <w:t>Insert the following after Sl. No. 19</w:t>
            </w:r>
          </w:p>
          <w:p w:rsidR="00BB07F2" w:rsidRPr="00BB07F2" w:rsidRDefault="00BB07F2" w:rsidP="00BB07F2">
            <w:pPr>
              <w:ind w:left="522" w:hanging="522"/>
              <w:jc w:val="both"/>
              <w:rPr>
                <w:rFonts w:ascii="Book Antiqua" w:hAnsi="Book Antiqua" w:cs="Arial"/>
              </w:rPr>
            </w:pPr>
          </w:p>
          <w:p w:rsidR="00BB07F2" w:rsidRPr="007921AA" w:rsidRDefault="00BB07F2" w:rsidP="00BB07F2">
            <w:pPr>
              <w:ind w:left="522" w:hanging="522"/>
              <w:jc w:val="both"/>
              <w:rPr>
                <w:rFonts w:ascii="Book Antiqua" w:hAnsi="Book Antiqua" w:cs="Arial"/>
              </w:rPr>
            </w:pPr>
            <w:r w:rsidRPr="007921AA">
              <w:rPr>
                <w:rFonts w:ascii="Book Antiqua" w:hAnsi="Book Antiqua" w:cs="Arial"/>
              </w:rPr>
              <w:t>20.</w:t>
            </w:r>
            <w:r w:rsidRPr="007921AA">
              <w:rPr>
                <w:rFonts w:ascii="Book Antiqua" w:hAnsi="Book Antiqua" w:cs="Arial"/>
              </w:rPr>
              <w:tab/>
              <w:t>Form of Joint Undertaking by the Collaborator /Parent Company along with the Bidder / Manufacturer.</w:t>
            </w:r>
          </w:p>
          <w:p w:rsidR="00BB07F2" w:rsidRPr="007921AA" w:rsidRDefault="00BB07F2" w:rsidP="00BB07F2">
            <w:pPr>
              <w:shd w:val="clear" w:color="auto" w:fill="FFFFFF"/>
              <w:ind w:left="522" w:hanging="522"/>
              <w:rPr>
                <w:rFonts w:ascii="Book Antiqua" w:hAnsi="Book Antiqua" w:cs="Arial"/>
              </w:rPr>
            </w:pPr>
          </w:p>
          <w:p w:rsidR="00BB07F2" w:rsidRPr="007921AA" w:rsidRDefault="00BB07F2" w:rsidP="00BB07F2">
            <w:pPr>
              <w:ind w:left="522" w:hanging="522"/>
              <w:jc w:val="both"/>
              <w:rPr>
                <w:rFonts w:ascii="Book Antiqua" w:hAnsi="Book Antiqua" w:cs="Arial"/>
              </w:rPr>
            </w:pPr>
            <w:r w:rsidRPr="007921AA">
              <w:rPr>
                <w:rFonts w:ascii="Book Antiqua" w:hAnsi="Book Antiqua" w:cs="Arial"/>
              </w:rPr>
              <w:t>21.</w:t>
            </w:r>
            <w:r w:rsidRPr="007921AA">
              <w:rPr>
                <w:rFonts w:ascii="Book Antiqua" w:hAnsi="Book Antiqua" w:cs="Arial"/>
              </w:rPr>
              <w:tab/>
              <w:t>Form of Bank Guarantee for Contract Performance (to be submitted by Collaborator).</w:t>
            </w:r>
          </w:p>
          <w:p w:rsidR="00BB07F2" w:rsidRPr="004020DB" w:rsidRDefault="00BB07F2" w:rsidP="00BB07F2">
            <w:pPr>
              <w:ind w:left="522" w:hanging="522"/>
              <w:jc w:val="both"/>
              <w:rPr>
                <w:rFonts w:ascii="Book Antiqua" w:hAnsi="Book Antiqua" w:cs="Arial"/>
                <w:b/>
                <w:bCs/>
              </w:rPr>
            </w:pPr>
          </w:p>
        </w:tc>
      </w:tr>
      <w:tr w:rsidR="004020DB" w:rsidRPr="00B4137B" w:rsidTr="00537E41">
        <w:tc>
          <w:tcPr>
            <w:tcW w:w="900" w:type="dxa"/>
          </w:tcPr>
          <w:p w:rsidR="004020DB" w:rsidRPr="00B4137B" w:rsidRDefault="004020DB">
            <w:pPr>
              <w:numPr>
                <w:ilvl w:val="0"/>
                <w:numId w:val="1"/>
              </w:numPr>
              <w:jc w:val="both"/>
              <w:rPr>
                <w:rFonts w:ascii="Book Antiqua" w:hAnsi="Book Antiqua" w:cs="Arial"/>
              </w:rPr>
            </w:pPr>
          </w:p>
        </w:tc>
        <w:tc>
          <w:tcPr>
            <w:tcW w:w="1440" w:type="dxa"/>
          </w:tcPr>
          <w:p w:rsidR="004020DB" w:rsidRPr="00B4137B" w:rsidRDefault="004020DB" w:rsidP="001E06A3">
            <w:pPr>
              <w:rPr>
                <w:rFonts w:ascii="Book Antiqua" w:hAnsi="Book Antiqua" w:cs="Arial"/>
              </w:rPr>
            </w:pPr>
            <w:r w:rsidRPr="00B4137B">
              <w:rPr>
                <w:rFonts w:ascii="Book Antiqua" w:hAnsi="Book Antiqua" w:cs="Arial"/>
              </w:rPr>
              <w:t>ITB 5.4</w:t>
            </w:r>
          </w:p>
        </w:tc>
        <w:tc>
          <w:tcPr>
            <w:tcW w:w="7380" w:type="dxa"/>
          </w:tcPr>
          <w:p w:rsidR="004020DB" w:rsidRPr="00B4137B" w:rsidRDefault="004020DB" w:rsidP="001E06A3">
            <w:pPr>
              <w:tabs>
                <w:tab w:val="left" w:pos="0"/>
              </w:tabs>
              <w:jc w:val="both"/>
              <w:rPr>
                <w:rFonts w:ascii="Book Antiqua" w:hAnsi="Book Antiqua" w:cs="Arial"/>
                <w:b/>
                <w:bCs/>
              </w:rPr>
            </w:pPr>
            <w:r w:rsidRPr="00B4137B">
              <w:rPr>
                <w:rFonts w:ascii="Book Antiqua" w:hAnsi="Book Antiqua" w:cs="Arial"/>
                <w:b/>
                <w:bCs/>
              </w:rPr>
              <w:t>supplementing ITB Sub Clause 5.4</w:t>
            </w:r>
          </w:p>
          <w:p w:rsidR="004020DB" w:rsidRPr="00B4137B" w:rsidRDefault="004020DB" w:rsidP="001E06A3">
            <w:pPr>
              <w:tabs>
                <w:tab w:val="left" w:pos="0"/>
              </w:tabs>
              <w:jc w:val="both"/>
              <w:rPr>
                <w:rFonts w:ascii="Book Antiqua" w:hAnsi="Book Antiqua" w:cs="Arial"/>
                <w:b/>
                <w:bCs/>
              </w:rPr>
            </w:pPr>
          </w:p>
          <w:p w:rsidR="004020DB" w:rsidRPr="00C52F22" w:rsidRDefault="004020DB" w:rsidP="001E06A3">
            <w:pPr>
              <w:jc w:val="both"/>
              <w:rPr>
                <w:rFonts w:ascii="Book Antiqua" w:hAnsi="Book Antiqua" w:cs="Arial"/>
                <w:b/>
                <w:bCs/>
              </w:rPr>
            </w:pPr>
            <w:r w:rsidRPr="00B4137B">
              <w:rPr>
                <w:rFonts w:ascii="Book Antiqua" w:hAnsi="Book Antiqua" w:cs="Arial"/>
              </w:rPr>
              <w:t xml:space="preserve">The </w:t>
            </w:r>
            <w:r w:rsidRPr="00173C03">
              <w:rPr>
                <w:rFonts w:ascii="Book Antiqua" w:hAnsi="Book Antiqua" w:cs="Arial"/>
              </w:rPr>
              <w:t xml:space="preserve">nonrefundable fee towards the cost of Bidding Documents shall be </w:t>
            </w:r>
            <w:r w:rsidRPr="00173C03">
              <w:rPr>
                <w:rFonts w:ascii="Book Antiqua" w:hAnsi="Book Antiqua" w:cs="Arial"/>
                <w:b/>
                <w:bCs/>
              </w:rPr>
              <w:t>INR 25,000/-.</w:t>
            </w:r>
          </w:p>
          <w:p w:rsidR="004020DB" w:rsidRPr="00B4137B" w:rsidRDefault="004020DB" w:rsidP="001E06A3">
            <w:pPr>
              <w:jc w:val="both"/>
              <w:rPr>
                <w:rFonts w:ascii="Book Antiqua" w:hAnsi="Book Antiqua" w:cs="Arial"/>
                <w:b/>
                <w:bCs/>
              </w:rPr>
            </w:pPr>
          </w:p>
        </w:tc>
      </w:tr>
      <w:tr w:rsidR="00D83D8E" w:rsidRPr="00B4137B" w:rsidTr="00537E41">
        <w:tc>
          <w:tcPr>
            <w:tcW w:w="900" w:type="dxa"/>
          </w:tcPr>
          <w:p w:rsidR="00D83D8E" w:rsidRPr="00B4137B" w:rsidRDefault="00D83D8E">
            <w:pPr>
              <w:numPr>
                <w:ilvl w:val="0"/>
                <w:numId w:val="1"/>
              </w:numPr>
              <w:jc w:val="both"/>
              <w:rPr>
                <w:rFonts w:ascii="Book Antiqua" w:hAnsi="Book Antiqua" w:cs="Arial"/>
              </w:rPr>
            </w:pPr>
          </w:p>
        </w:tc>
        <w:tc>
          <w:tcPr>
            <w:tcW w:w="1440" w:type="dxa"/>
          </w:tcPr>
          <w:p w:rsidR="00D83D8E" w:rsidRPr="005B7289" w:rsidRDefault="00D83D8E" w:rsidP="00E00538">
            <w:pPr>
              <w:rPr>
                <w:rFonts w:ascii="Book Antiqua" w:hAnsi="Book Antiqua" w:cs="Arial"/>
              </w:rPr>
            </w:pPr>
            <w:r>
              <w:rPr>
                <w:rFonts w:ascii="Book Antiqua" w:hAnsi="Book Antiqua" w:cs="Arial"/>
              </w:rPr>
              <w:t>ITB 5.5</w:t>
            </w:r>
          </w:p>
        </w:tc>
        <w:tc>
          <w:tcPr>
            <w:tcW w:w="7380" w:type="dxa"/>
          </w:tcPr>
          <w:p w:rsidR="00D83D8E" w:rsidRPr="000306E6" w:rsidRDefault="00D83D8E" w:rsidP="00E0053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0306E6">
              <w:rPr>
                <w:rFonts w:ascii="Book Antiqua" w:hAnsi="Book Antiqua" w:cs="Arial"/>
                <w:lang w:val="en-GB"/>
              </w:rPr>
              <w:t>Supplementing ITB 5.5 with the following:</w:t>
            </w:r>
          </w:p>
          <w:p w:rsidR="00D83D8E" w:rsidRPr="000306E6" w:rsidRDefault="00D83D8E" w:rsidP="00E0053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D83D8E" w:rsidRPr="000306E6" w:rsidRDefault="00D83D8E" w:rsidP="00E0053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0306E6">
              <w:rPr>
                <w:rFonts w:ascii="Book Antiqua" w:hAnsi="Book Antiqua"/>
                <w:b/>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4020DB" w:rsidRPr="00B4137B" w:rsidTr="00537E41">
        <w:tc>
          <w:tcPr>
            <w:tcW w:w="900" w:type="dxa"/>
          </w:tcPr>
          <w:p w:rsidR="004020DB" w:rsidRPr="00B4137B" w:rsidRDefault="004020DB">
            <w:pPr>
              <w:numPr>
                <w:ilvl w:val="0"/>
                <w:numId w:val="1"/>
              </w:numPr>
              <w:jc w:val="both"/>
              <w:rPr>
                <w:rFonts w:ascii="Book Antiqua" w:hAnsi="Book Antiqua" w:cs="Arial"/>
              </w:rPr>
            </w:pPr>
          </w:p>
        </w:tc>
        <w:tc>
          <w:tcPr>
            <w:tcW w:w="1440" w:type="dxa"/>
          </w:tcPr>
          <w:p w:rsidR="004020DB" w:rsidRPr="00B4137B" w:rsidRDefault="004020DB">
            <w:pPr>
              <w:rPr>
                <w:rFonts w:ascii="Book Antiqua" w:hAnsi="Book Antiqua" w:cs="Arial"/>
              </w:rPr>
            </w:pPr>
            <w:r w:rsidRPr="00B4137B">
              <w:rPr>
                <w:rFonts w:ascii="Book Antiqua" w:hAnsi="Book Antiqua" w:cs="Arial"/>
              </w:rPr>
              <w:t>ITB 6.1</w:t>
            </w:r>
          </w:p>
          <w:p w:rsidR="004020DB" w:rsidRPr="00B4137B" w:rsidRDefault="004020DB">
            <w:pPr>
              <w:rPr>
                <w:rFonts w:ascii="Book Antiqua" w:hAnsi="Book Antiqua" w:cs="Arial"/>
              </w:rPr>
            </w:pPr>
          </w:p>
          <w:p w:rsidR="004020DB" w:rsidRPr="00B4137B" w:rsidRDefault="004020DB">
            <w:pPr>
              <w:rPr>
                <w:rFonts w:ascii="Book Antiqua" w:hAnsi="Book Antiqua" w:cs="Arial"/>
              </w:rPr>
            </w:pPr>
          </w:p>
          <w:p w:rsidR="004020DB" w:rsidRPr="00B4137B" w:rsidRDefault="004020DB">
            <w:pPr>
              <w:rPr>
                <w:rFonts w:ascii="Book Antiqua" w:hAnsi="Book Antiqua" w:cs="Arial"/>
              </w:rPr>
            </w:pPr>
          </w:p>
        </w:tc>
        <w:tc>
          <w:tcPr>
            <w:tcW w:w="7380" w:type="dxa"/>
          </w:tcPr>
          <w:p w:rsidR="00173C03" w:rsidRDefault="00173C03" w:rsidP="00173C0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B33DD0">
              <w:rPr>
                <w:rFonts w:ascii="Book Antiqua" w:hAnsi="Book Antiqua"/>
                <w:lang w:val="en-GB"/>
              </w:rPr>
              <w:t>Address of the Employer:</w:t>
            </w:r>
          </w:p>
          <w:p w:rsidR="00173C03" w:rsidRPr="00B33DD0" w:rsidRDefault="00173C03" w:rsidP="00173C0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p w:rsidR="00173C03" w:rsidRPr="00B33DD0" w:rsidRDefault="00173C03" w:rsidP="00173C03">
            <w:pPr>
              <w:jc w:val="both"/>
              <w:rPr>
                <w:rFonts w:ascii="Book Antiqua" w:hAnsi="Book Antiqua"/>
                <w:sz w:val="4"/>
                <w:szCs w:val="14"/>
              </w:rPr>
            </w:pPr>
          </w:p>
          <w:p w:rsidR="00173C03" w:rsidRPr="00B33DD0" w:rsidRDefault="00173C03" w:rsidP="00173C03">
            <w:pPr>
              <w:jc w:val="both"/>
              <w:rPr>
                <w:rFonts w:ascii="Book Antiqua" w:hAnsi="Book Antiqua"/>
              </w:rPr>
            </w:pPr>
            <w:r w:rsidRPr="00B33DD0">
              <w:rPr>
                <w:rFonts w:ascii="Book Antiqua" w:hAnsi="Book Antiqua"/>
              </w:rPr>
              <w:t>Power Grid Corporation of India Limited,</w:t>
            </w:r>
          </w:p>
          <w:p w:rsidR="00173C03" w:rsidRPr="00B33DD0" w:rsidRDefault="00173C03" w:rsidP="00173C03">
            <w:pPr>
              <w:rPr>
                <w:rFonts w:ascii="Book Antiqua" w:hAnsi="Book Antiqua"/>
              </w:rPr>
            </w:pPr>
            <w:r w:rsidRPr="00B33DD0">
              <w:rPr>
                <w:rFonts w:ascii="Book Antiqua" w:hAnsi="Book Antiqua"/>
              </w:rPr>
              <w:t>`</w:t>
            </w:r>
            <w:proofErr w:type="spellStart"/>
            <w:r w:rsidRPr="00B33DD0">
              <w:rPr>
                <w:rFonts w:ascii="Book Antiqua" w:hAnsi="Book Antiqua"/>
              </w:rPr>
              <w:t>Saudamini</w:t>
            </w:r>
            <w:proofErr w:type="spellEnd"/>
            <w:r w:rsidRPr="00B33DD0">
              <w:rPr>
                <w:rFonts w:ascii="Book Antiqua" w:hAnsi="Book Antiqua"/>
              </w:rPr>
              <w:t>’, Plot No. 2, Sector 29, 3</w:t>
            </w:r>
            <w:r w:rsidRPr="00B33DD0">
              <w:rPr>
                <w:rFonts w:ascii="Book Antiqua" w:hAnsi="Book Antiqua"/>
                <w:vertAlign w:val="superscript"/>
              </w:rPr>
              <w:t>rd</w:t>
            </w:r>
            <w:r w:rsidRPr="00B33DD0">
              <w:rPr>
                <w:rFonts w:ascii="Book Antiqua" w:hAnsi="Book Antiqua"/>
              </w:rPr>
              <w:t xml:space="preserve"> Floor, </w:t>
            </w:r>
          </w:p>
          <w:p w:rsidR="00173C03" w:rsidRPr="00B33DD0" w:rsidRDefault="00173C03" w:rsidP="00173C03">
            <w:pPr>
              <w:rPr>
                <w:rFonts w:ascii="Book Antiqua" w:hAnsi="Book Antiqua"/>
              </w:rPr>
            </w:pPr>
            <w:r w:rsidRPr="00B33DD0">
              <w:rPr>
                <w:rFonts w:ascii="Book Antiqua" w:hAnsi="Book Antiqua"/>
              </w:rPr>
              <w:t>Gurgaon (Haryana) – 122001.</w:t>
            </w:r>
          </w:p>
          <w:p w:rsidR="00173C03" w:rsidRPr="00B33DD0" w:rsidRDefault="00173C03" w:rsidP="00173C03">
            <w:pPr>
              <w:jc w:val="both"/>
              <w:rPr>
                <w:rFonts w:ascii="Book Antiqua" w:hAnsi="Book Antiqua"/>
                <w:sz w:val="8"/>
                <w:szCs w:val="18"/>
              </w:rPr>
            </w:pPr>
          </w:p>
          <w:p w:rsidR="00173C03" w:rsidRPr="00F40EBE" w:rsidRDefault="00173C03" w:rsidP="00173C03">
            <w:pPr>
              <w:jc w:val="both"/>
              <w:rPr>
                <w:rFonts w:ascii="Book Antiqua" w:hAnsi="Book Antiqua" w:cs="Arial"/>
                <w:lang w:val="en-GB"/>
              </w:rPr>
            </w:pPr>
            <w:r w:rsidRPr="00301451">
              <w:rPr>
                <w:rFonts w:ascii="Book Antiqua" w:hAnsi="Book Antiqua"/>
                <w:sz w:val="22"/>
                <w:szCs w:val="22"/>
                <w:lang w:val="en-GB"/>
              </w:rPr>
              <w:t xml:space="preserve">Kind Attn.: </w:t>
            </w:r>
            <w:r w:rsidRPr="00F40EBE">
              <w:rPr>
                <w:rFonts w:ascii="Book Antiqua" w:eastAsia="Calibri" w:hAnsi="Book Antiqua" w:cs="Mangal"/>
                <w:color w:val="0000FF"/>
                <w:szCs w:val="22"/>
                <w:effect w:val="antsBlack"/>
                <w:lang w:val="en-GB"/>
              </w:rPr>
              <w:t>General Manager/</w:t>
            </w:r>
            <w:r>
              <w:rPr>
                <w:rFonts w:ascii="Book Antiqua" w:eastAsia="Calibri" w:hAnsi="Book Antiqua" w:cs="Mangal"/>
                <w:color w:val="0000FF"/>
                <w:szCs w:val="22"/>
                <w:effect w:val="antsBlack"/>
                <w:lang w:val="en-GB"/>
              </w:rPr>
              <w:t>Chief Manager/Asst. Manager</w:t>
            </w:r>
            <w:r w:rsidRPr="00F40EBE">
              <w:rPr>
                <w:rFonts w:ascii="Book Antiqua" w:eastAsia="Calibri" w:hAnsi="Book Antiqua" w:cs="Mangal"/>
                <w:color w:val="0000FF"/>
                <w:szCs w:val="22"/>
                <w:effect w:val="antsBlack"/>
                <w:lang w:val="en-GB"/>
              </w:rPr>
              <w:t>(CS)</w:t>
            </w:r>
          </w:p>
          <w:p w:rsidR="00173C03" w:rsidRPr="00F40EBE" w:rsidRDefault="00173C03" w:rsidP="00173C03">
            <w:pPr>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+91-124-282-2399/2338/2393</w:t>
            </w:r>
          </w:p>
          <w:p w:rsidR="00173C03" w:rsidRPr="00F40EBE" w:rsidRDefault="00173C03" w:rsidP="00173C03">
            <w:pPr>
              <w:jc w:val="both"/>
              <w:rPr>
                <w:rFonts w:ascii="Book Antiqua" w:hAnsi="Book Antiqua"/>
                <w:lang w:val="en-GB"/>
              </w:rPr>
            </w:pPr>
            <w:r w:rsidRPr="00F40EBE">
              <w:rPr>
                <w:rFonts w:ascii="Book Antiqua" w:hAnsi="Book Antiqua"/>
                <w:lang w:val="en-GB"/>
              </w:rPr>
              <w:t>Mobile: +91- 99103</w:t>
            </w:r>
            <w:r>
              <w:rPr>
                <w:rFonts w:ascii="Book Antiqua" w:hAnsi="Book Antiqua"/>
                <w:lang w:val="en-GB"/>
              </w:rPr>
              <w:t>78008</w:t>
            </w:r>
            <w:r w:rsidRPr="00F40EBE">
              <w:rPr>
                <w:rFonts w:ascii="Book Antiqua" w:hAnsi="Book Antiqua"/>
                <w:lang w:val="en-GB"/>
              </w:rPr>
              <w:t>/</w:t>
            </w:r>
            <w:r>
              <w:rPr>
                <w:rFonts w:ascii="Book Antiqua" w:hAnsi="Book Antiqua"/>
                <w:lang w:val="en-GB"/>
              </w:rPr>
              <w:t>9971399058/9599814189</w:t>
            </w:r>
          </w:p>
          <w:p w:rsidR="00173C03" w:rsidRPr="00F40EBE" w:rsidRDefault="00173C03" w:rsidP="00173C03">
            <w:pPr>
              <w:jc w:val="both"/>
              <w:rPr>
                <w:rFonts w:ascii="Book Antiqua" w:hAnsi="Book Antiqua" w:cs="Arial"/>
                <w:snapToGrid w:val="0"/>
                <w:lang w:val="en-GB"/>
              </w:rPr>
            </w:pPr>
            <w:r w:rsidRPr="00F40EBE">
              <w:rPr>
                <w:rFonts w:ascii="Book Antiqua" w:hAnsi="Book Antiqua"/>
                <w:lang w:val="en-GB"/>
              </w:rPr>
              <w:t>Fax Nos.:- 0091-(0)124-2571831</w:t>
            </w:r>
          </w:p>
          <w:p w:rsidR="00173C03" w:rsidRDefault="00173C03" w:rsidP="00173C03">
            <w:pPr>
              <w:ind w:left="792" w:hanging="792"/>
              <w:rPr>
                <w:rStyle w:val="Hyperlink"/>
                <w:rFonts w:ascii="Book Antiqua" w:hAnsi="Book Antiqua" w:cs="Arial"/>
                <w:snapToGrid w:val="0"/>
              </w:rPr>
            </w:pPr>
            <w:r>
              <w:rPr>
                <w:rFonts w:ascii="Book Antiqua" w:hAnsi="Book Antiqua" w:cs="Arial"/>
                <w:lang w:val="en-GB"/>
              </w:rPr>
              <w:t xml:space="preserve">Email: </w:t>
            </w:r>
            <w:hyperlink r:id="rId13" w:history="1">
              <w:r w:rsidRPr="00D35F44">
                <w:rPr>
                  <w:rStyle w:val="Hyperlink"/>
                  <w:rFonts w:ascii="Book Antiqua" w:hAnsi="Book Antiqua" w:cs="Arial"/>
                  <w:snapToGrid w:val="0"/>
                </w:rPr>
                <w:t>edward@powergridindia.com</w:t>
              </w:r>
            </w:hyperlink>
            <w:r>
              <w:rPr>
                <w:rStyle w:val="Hyperlink"/>
                <w:rFonts w:ascii="Book Antiqua" w:hAnsi="Book Antiqua" w:cs="Arial"/>
                <w:snapToGrid w:val="0"/>
              </w:rPr>
              <w:t xml:space="preserve"> </w:t>
            </w:r>
            <w:hyperlink r:id="rId14" w:history="1">
              <w:r w:rsidRPr="005E3F29">
                <w:rPr>
                  <w:rStyle w:val="Hyperlink"/>
                  <w:rFonts w:ascii="Book Antiqua" w:hAnsi="Book Antiqua" w:cs="Arial"/>
                  <w:snapToGrid w:val="0"/>
                </w:rPr>
                <w:t>Prabodh</w:t>
              </w:r>
              <w:r w:rsidRPr="005E3F29">
                <w:rPr>
                  <w:rStyle w:val="Hyperlink"/>
                  <w:rFonts w:ascii="Book Antiqua" w:hAnsi="Book Antiqua" w:cs="Arial"/>
                  <w:snapToGrid w:val="0"/>
                  <w:lang w:val="en-GB"/>
                </w:rPr>
                <w:t>@powergridindia.com</w:t>
              </w:r>
            </w:hyperlink>
          </w:p>
          <w:p w:rsidR="00173C03" w:rsidRPr="00F374DC" w:rsidRDefault="00173C03" w:rsidP="00173C03">
            <w:pPr>
              <w:ind w:left="792"/>
              <w:rPr>
                <w:rStyle w:val="Hyperlink"/>
                <w:rFonts w:ascii="Book Antiqua" w:hAnsi="Book Antiqua" w:cs="Arial"/>
                <w:snapToGrid w:val="0"/>
              </w:rPr>
            </w:pPr>
            <w:r>
              <w:rPr>
                <w:rStyle w:val="Hyperlink"/>
                <w:rFonts w:ascii="Book Antiqua" w:hAnsi="Book Antiqua" w:cs="Arial"/>
                <w:snapToGrid w:val="0"/>
                <w:lang w:val="en-GB"/>
              </w:rPr>
              <w:t>ukyadav</w:t>
            </w:r>
            <w:r w:rsidRPr="00B537CF">
              <w:rPr>
                <w:rStyle w:val="Hyperlink"/>
                <w:rFonts w:ascii="Book Antiqua" w:hAnsi="Book Antiqua" w:cs="Arial"/>
                <w:snapToGrid w:val="0"/>
                <w:lang w:val="en-GB"/>
              </w:rPr>
              <w:t>@powergridindia.com</w:t>
            </w:r>
          </w:p>
          <w:p w:rsidR="004020DB" w:rsidRPr="00B4137B" w:rsidRDefault="004020DB" w:rsidP="00391C19">
            <w:pPr>
              <w:jc w:val="both"/>
              <w:rPr>
                <w:rFonts w:ascii="Book Antiqua" w:hAnsi="Book Antiqua"/>
                <w:effect w:val="antsBlack"/>
              </w:rPr>
            </w:pPr>
          </w:p>
        </w:tc>
      </w:tr>
      <w:tr w:rsidR="004020DB" w:rsidRPr="00B4137B" w:rsidTr="00537E41">
        <w:tc>
          <w:tcPr>
            <w:tcW w:w="900" w:type="dxa"/>
          </w:tcPr>
          <w:p w:rsidR="004020DB" w:rsidRPr="00B4137B" w:rsidRDefault="004020DB">
            <w:pPr>
              <w:numPr>
                <w:ilvl w:val="0"/>
                <w:numId w:val="1"/>
              </w:numPr>
              <w:jc w:val="both"/>
              <w:rPr>
                <w:rFonts w:ascii="Book Antiqua" w:hAnsi="Book Antiqua" w:cs="Arial"/>
                <w:lang w:val="fr-FR"/>
              </w:rPr>
            </w:pPr>
          </w:p>
        </w:tc>
        <w:tc>
          <w:tcPr>
            <w:tcW w:w="1440" w:type="dxa"/>
          </w:tcPr>
          <w:p w:rsidR="004020DB" w:rsidRPr="00B4137B" w:rsidRDefault="004020DB" w:rsidP="00731401">
            <w:pPr>
              <w:rPr>
                <w:rFonts w:ascii="Book Antiqua" w:hAnsi="Book Antiqua" w:cs="Arial"/>
              </w:rPr>
            </w:pPr>
            <w:r w:rsidRPr="00B4137B">
              <w:rPr>
                <w:rFonts w:ascii="Book Antiqua" w:hAnsi="Book Antiqua" w:cs="Arial"/>
              </w:rPr>
              <w:t>ITB 6.1</w:t>
            </w:r>
          </w:p>
          <w:p w:rsidR="004020DB" w:rsidRPr="00B4137B" w:rsidRDefault="004020DB" w:rsidP="00731401">
            <w:pPr>
              <w:rPr>
                <w:rFonts w:ascii="Book Antiqua" w:hAnsi="Book Antiqua" w:cs="Arial"/>
              </w:rPr>
            </w:pPr>
          </w:p>
        </w:tc>
        <w:tc>
          <w:tcPr>
            <w:tcW w:w="7380" w:type="dxa"/>
          </w:tcPr>
          <w:p w:rsidR="004020DB" w:rsidRPr="00B4137B" w:rsidRDefault="004020DB"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B4137B">
              <w:rPr>
                <w:rFonts w:ascii="Book Antiqua" w:hAnsi="Book Antiqua"/>
              </w:rPr>
              <w:t>Replace line 9 to 14 of para 6.1 as below:</w:t>
            </w:r>
          </w:p>
          <w:p w:rsidR="004020DB" w:rsidRPr="00B4137B" w:rsidRDefault="004020DB"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rsidR="004020DB" w:rsidRPr="00B4137B" w:rsidRDefault="004020DB"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B4137B">
              <w:rPr>
                <w:rFonts w:ascii="Book Antiqua" w:hAnsi="Book Antiqua"/>
              </w:rPr>
              <w:t xml:space="preserve">The Employer will respond through the portal </w:t>
            </w:r>
            <w:hyperlink r:id="rId15" w:history="1">
              <w:r w:rsidRPr="00B4137B">
                <w:rPr>
                  <w:rStyle w:val="Hyperlink"/>
                  <w:rFonts w:ascii="Book Antiqua" w:hAnsi="Book Antiqua"/>
                  <w:i/>
                  <w:iCs/>
                </w:rPr>
                <w:t>https://www.tcil-india-electronictender.com</w:t>
              </w:r>
            </w:hyperlink>
            <w:r w:rsidRPr="00B4137B">
              <w:rPr>
                <w:rFonts w:ascii="Book Antiqua" w:hAnsi="Book Antiqua"/>
              </w:rPr>
              <w:t xml:space="preserve"> to any request for clarification or modification of the Bidding Documents that it receives no later than </w:t>
            </w:r>
            <w:r w:rsidRPr="00B4137B">
              <w:rPr>
                <w:rFonts w:ascii="Book Antiqua" w:hAnsi="Book Antiqua"/>
                <w:b/>
                <w:bCs/>
              </w:rPr>
              <w:t>Fourteen (14)</w:t>
            </w:r>
            <w:r w:rsidRPr="00B4137B">
              <w:rPr>
                <w:rFonts w:ascii="Book Antiqua" w:hAnsi="Book Antiqua"/>
              </w:rPr>
              <w:t xml:space="preserve"> days prior to the original deadline for submission of bids prescribed by the Employer.</w:t>
            </w:r>
          </w:p>
          <w:p w:rsidR="004020DB" w:rsidRPr="00B4137B" w:rsidRDefault="004020DB" w:rsidP="006717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4020DB" w:rsidRPr="00B4137B" w:rsidTr="00537E41">
        <w:trPr>
          <w:trHeight w:val="386"/>
        </w:trPr>
        <w:tc>
          <w:tcPr>
            <w:tcW w:w="900" w:type="dxa"/>
          </w:tcPr>
          <w:p w:rsidR="004020DB" w:rsidRPr="00B4137B" w:rsidRDefault="004020DB">
            <w:pPr>
              <w:numPr>
                <w:ilvl w:val="0"/>
                <w:numId w:val="1"/>
              </w:numPr>
              <w:jc w:val="both"/>
              <w:rPr>
                <w:rFonts w:ascii="Book Antiqua" w:hAnsi="Book Antiqua" w:cs="Arial"/>
              </w:rPr>
            </w:pPr>
          </w:p>
        </w:tc>
        <w:tc>
          <w:tcPr>
            <w:tcW w:w="1440" w:type="dxa"/>
          </w:tcPr>
          <w:p w:rsidR="004020DB" w:rsidRPr="00B4137B" w:rsidRDefault="004020DB">
            <w:pPr>
              <w:rPr>
                <w:rFonts w:ascii="Book Antiqua" w:hAnsi="Book Antiqua" w:cs="Arial"/>
              </w:rPr>
            </w:pPr>
            <w:r w:rsidRPr="00B4137B">
              <w:rPr>
                <w:rFonts w:ascii="Book Antiqua" w:hAnsi="Book Antiqua" w:cs="Arial"/>
              </w:rPr>
              <w:t>ITB 6.4</w:t>
            </w:r>
          </w:p>
          <w:p w:rsidR="004020DB" w:rsidRPr="00B4137B" w:rsidRDefault="004020DB">
            <w:pPr>
              <w:rPr>
                <w:rFonts w:ascii="Book Antiqua" w:hAnsi="Book Antiqua" w:cs="Arial"/>
              </w:rPr>
            </w:pPr>
          </w:p>
        </w:tc>
        <w:tc>
          <w:tcPr>
            <w:tcW w:w="7380" w:type="dxa"/>
          </w:tcPr>
          <w:p w:rsidR="00592755" w:rsidRPr="00592755" w:rsidRDefault="0059275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592755">
              <w:rPr>
                <w:rFonts w:ascii="Book Antiqua" w:hAnsi="Book Antiqua" w:cs="Arial"/>
                <w:b/>
                <w:bCs/>
                <w:u w:val="single"/>
                <w:lang w:val="en-GB"/>
              </w:rPr>
              <w:t>Venue, date and time for Pre-bid Meeting</w:t>
            </w:r>
            <w:r w:rsidRPr="00592755">
              <w:rPr>
                <w:rFonts w:ascii="Book Antiqua" w:hAnsi="Book Antiqua" w:cs="Arial"/>
                <w:b/>
                <w:bCs/>
                <w:lang w:val="en-GB"/>
              </w:rPr>
              <w:t>:</w:t>
            </w:r>
          </w:p>
          <w:p w:rsidR="00592755" w:rsidRPr="00592755" w:rsidRDefault="0059275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rsidR="00592755" w:rsidRPr="00592755" w:rsidRDefault="0059275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592755">
              <w:rPr>
                <w:rFonts w:ascii="Book Antiqua" w:hAnsi="Book Antiqua" w:cs="Arial"/>
              </w:rPr>
              <w:t>The Bidder’s designated representative is invited to attend a pre-bid meeting, which will take place at the venue and time as given below:</w:t>
            </w:r>
          </w:p>
          <w:p w:rsidR="00592755" w:rsidRPr="00592755" w:rsidRDefault="0059275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rsidR="00592755" w:rsidRPr="00592755" w:rsidRDefault="00592755" w:rsidP="00592755">
            <w:pPr>
              <w:rPr>
                <w:rFonts w:ascii="Book Antiqua" w:hAnsi="Book Antiqua" w:cs="Arial"/>
              </w:rPr>
            </w:pPr>
            <w:r w:rsidRPr="00592755">
              <w:rPr>
                <w:rFonts w:ascii="Book Antiqua" w:hAnsi="Book Antiqua" w:cs="Arial"/>
              </w:rPr>
              <w:lastRenderedPageBreak/>
              <w:t>Power Grid Corporation of India Limited,</w:t>
            </w:r>
          </w:p>
          <w:p w:rsidR="00592755" w:rsidRPr="00592755" w:rsidRDefault="00592755" w:rsidP="00592755">
            <w:pPr>
              <w:rPr>
                <w:rFonts w:ascii="Book Antiqua" w:hAnsi="Book Antiqua" w:cs="Arial"/>
              </w:rPr>
            </w:pPr>
            <w:r w:rsidRPr="00592755">
              <w:rPr>
                <w:rFonts w:ascii="Book Antiqua" w:hAnsi="Book Antiqua" w:cs="Arial"/>
              </w:rPr>
              <w:t>`</w:t>
            </w:r>
            <w:proofErr w:type="spellStart"/>
            <w:r w:rsidRPr="00592755">
              <w:rPr>
                <w:rFonts w:ascii="Book Antiqua" w:hAnsi="Book Antiqua" w:cs="Arial"/>
              </w:rPr>
              <w:t>Saudamini</w:t>
            </w:r>
            <w:proofErr w:type="spellEnd"/>
            <w:r w:rsidRPr="00592755">
              <w:rPr>
                <w:rFonts w:ascii="Book Antiqua" w:hAnsi="Book Antiqua" w:cs="Arial"/>
              </w:rPr>
              <w:t>’, Plot No. 2, Sector 29, 3</w:t>
            </w:r>
            <w:r w:rsidRPr="00592755">
              <w:rPr>
                <w:rFonts w:ascii="Book Antiqua" w:hAnsi="Book Antiqua" w:cs="Arial"/>
                <w:vertAlign w:val="superscript"/>
              </w:rPr>
              <w:t>rd</w:t>
            </w:r>
            <w:r w:rsidRPr="00592755">
              <w:rPr>
                <w:rFonts w:ascii="Book Antiqua" w:hAnsi="Book Antiqua" w:cs="Arial"/>
              </w:rPr>
              <w:t xml:space="preserve"> Floor, </w:t>
            </w:r>
          </w:p>
          <w:p w:rsidR="00592755" w:rsidRPr="00592755" w:rsidRDefault="00592755" w:rsidP="00592755">
            <w:pPr>
              <w:rPr>
                <w:rFonts w:ascii="Book Antiqua" w:hAnsi="Book Antiqua" w:cs="Arial"/>
              </w:rPr>
            </w:pPr>
            <w:r w:rsidRPr="00592755">
              <w:rPr>
                <w:rFonts w:ascii="Book Antiqua" w:hAnsi="Book Antiqua" w:cs="Arial"/>
              </w:rPr>
              <w:t>Gurgaon (Haryana) – 122001.</w:t>
            </w:r>
          </w:p>
          <w:p w:rsidR="00592755" w:rsidRPr="00592755" w:rsidRDefault="00592755" w:rsidP="00592755">
            <w:pPr>
              <w:rPr>
                <w:rFonts w:ascii="Book Antiqua" w:hAnsi="Book Antiqua" w:cs="Arial"/>
              </w:rPr>
            </w:pPr>
          </w:p>
          <w:p w:rsidR="00173C03" w:rsidRPr="00F40EBE" w:rsidRDefault="00173C03" w:rsidP="00173C03">
            <w:pPr>
              <w:jc w:val="both"/>
              <w:rPr>
                <w:rFonts w:ascii="Book Antiqua" w:hAnsi="Book Antiqua" w:cs="Arial"/>
                <w:lang w:val="en-GB"/>
              </w:rPr>
            </w:pPr>
            <w:r w:rsidRPr="00301451">
              <w:rPr>
                <w:rFonts w:ascii="Book Antiqua" w:hAnsi="Book Antiqua"/>
                <w:sz w:val="22"/>
                <w:szCs w:val="22"/>
                <w:lang w:val="en-GB"/>
              </w:rPr>
              <w:t xml:space="preserve">Kind Attn.: </w:t>
            </w:r>
            <w:r w:rsidRPr="00F40EBE">
              <w:rPr>
                <w:rFonts w:ascii="Book Antiqua" w:eastAsia="Calibri" w:hAnsi="Book Antiqua" w:cs="Mangal"/>
                <w:color w:val="0000FF"/>
                <w:szCs w:val="22"/>
                <w:effect w:val="antsBlack"/>
                <w:lang w:val="en-GB"/>
              </w:rPr>
              <w:t>General Manager/</w:t>
            </w:r>
            <w:r>
              <w:rPr>
                <w:rFonts w:ascii="Book Antiqua" w:eastAsia="Calibri" w:hAnsi="Book Antiqua" w:cs="Mangal"/>
                <w:color w:val="0000FF"/>
                <w:szCs w:val="22"/>
                <w:effect w:val="antsBlack"/>
                <w:lang w:val="en-GB"/>
              </w:rPr>
              <w:t>Chief Manager/Asst. Manager</w:t>
            </w:r>
            <w:r w:rsidRPr="00F40EBE">
              <w:rPr>
                <w:rFonts w:ascii="Book Antiqua" w:eastAsia="Calibri" w:hAnsi="Book Antiqua" w:cs="Mangal"/>
                <w:color w:val="0000FF"/>
                <w:szCs w:val="22"/>
                <w:effect w:val="antsBlack"/>
                <w:lang w:val="en-GB"/>
              </w:rPr>
              <w:t>(CS)</w:t>
            </w:r>
          </w:p>
          <w:p w:rsidR="00173C03" w:rsidRPr="00F40EBE" w:rsidRDefault="00173C03" w:rsidP="00173C03">
            <w:pPr>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+91-124-282-2399/2338/2393</w:t>
            </w:r>
          </w:p>
          <w:p w:rsidR="00173C03" w:rsidRPr="00F40EBE" w:rsidRDefault="00173C03" w:rsidP="00173C03">
            <w:pPr>
              <w:jc w:val="both"/>
              <w:rPr>
                <w:rFonts w:ascii="Book Antiqua" w:hAnsi="Book Antiqua"/>
                <w:lang w:val="en-GB"/>
              </w:rPr>
            </w:pPr>
            <w:r w:rsidRPr="00F40EBE">
              <w:rPr>
                <w:rFonts w:ascii="Book Antiqua" w:hAnsi="Book Antiqua"/>
                <w:lang w:val="en-GB"/>
              </w:rPr>
              <w:t>Mobile: +91- 99103</w:t>
            </w:r>
            <w:r>
              <w:rPr>
                <w:rFonts w:ascii="Book Antiqua" w:hAnsi="Book Antiqua"/>
                <w:lang w:val="en-GB"/>
              </w:rPr>
              <w:t>78008</w:t>
            </w:r>
            <w:r w:rsidRPr="00F40EBE">
              <w:rPr>
                <w:rFonts w:ascii="Book Antiqua" w:hAnsi="Book Antiqua"/>
                <w:lang w:val="en-GB"/>
              </w:rPr>
              <w:t>/</w:t>
            </w:r>
            <w:r>
              <w:rPr>
                <w:rFonts w:ascii="Book Antiqua" w:hAnsi="Book Antiqua"/>
                <w:lang w:val="en-GB"/>
              </w:rPr>
              <w:t>9971399058/9599814189</w:t>
            </w:r>
          </w:p>
          <w:p w:rsidR="00173C03" w:rsidRPr="00F40EBE" w:rsidRDefault="00173C03" w:rsidP="00173C03">
            <w:pPr>
              <w:jc w:val="both"/>
              <w:rPr>
                <w:rFonts w:ascii="Book Antiqua" w:hAnsi="Book Antiqua" w:cs="Arial"/>
                <w:snapToGrid w:val="0"/>
                <w:lang w:val="en-GB"/>
              </w:rPr>
            </w:pPr>
            <w:r w:rsidRPr="00F40EBE">
              <w:rPr>
                <w:rFonts w:ascii="Book Antiqua" w:hAnsi="Book Antiqua"/>
                <w:lang w:val="en-GB"/>
              </w:rPr>
              <w:t>Fax Nos.:- 0091-(0)124-2571831</w:t>
            </w:r>
          </w:p>
          <w:p w:rsidR="00173C03" w:rsidRDefault="00173C03" w:rsidP="00173C03">
            <w:pPr>
              <w:ind w:left="792" w:hanging="792"/>
              <w:rPr>
                <w:rStyle w:val="Hyperlink"/>
                <w:rFonts w:ascii="Book Antiqua" w:hAnsi="Book Antiqua" w:cs="Arial"/>
                <w:snapToGrid w:val="0"/>
              </w:rPr>
            </w:pPr>
            <w:r>
              <w:rPr>
                <w:rFonts w:ascii="Book Antiqua" w:hAnsi="Book Antiqua" w:cs="Arial"/>
                <w:lang w:val="en-GB"/>
              </w:rPr>
              <w:t xml:space="preserve">Email: </w:t>
            </w:r>
            <w:hyperlink r:id="rId16" w:history="1">
              <w:r w:rsidRPr="00D35F44">
                <w:rPr>
                  <w:rStyle w:val="Hyperlink"/>
                  <w:rFonts w:ascii="Book Antiqua" w:hAnsi="Book Antiqua" w:cs="Arial"/>
                  <w:snapToGrid w:val="0"/>
                </w:rPr>
                <w:t>edward@powergridindia.com</w:t>
              </w:r>
            </w:hyperlink>
            <w:r>
              <w:rPr>
                <w:rStyle w:val="Hyperlink"/>
                <w:rFonts w:ascii="Book Antiqua" w:hAnsi="Book Antiqua" w:cs="Arial"/>
                <w:snapToGrid w:val="0"/>
              </w:rPr>
              <w:t xml:space="preserve"> </w:t>
            </w:r>
            <w:hyperlink r:id="rId17" w:history="1">
              <w:r w:rsidRPr="005E3F29">
                <w:rPr>
                  <w:rStyle w:val="Hyperlink"/>
                  <w:rFonts w:ascii="Book Antiqua" w:hAnsi="Book Antiqua" w:cs="Arial"/>
                  <w:snapToGrid w:val="0"/>
                </w:rPr>
                <w:t>Prabodh</w:t>
              </w:r>
              <w:r w:rsidRPr="005E3F29">
                <w:rPr>
                  <w:rStyle w:val="Hyperlink"/>
                  <w:rFonts w:ascii="Book Antiqua" w:hAnsi="Book Antiqua" w:cs="Arial"/>
                  <w:snapToGrid w:val="0"/>
                  <w:lang w:val="en-GB"/>
                </w:rPr>
                <w:t>@powergridindia.com</w:t>
              </w:r>
            </w:hyperlink>
          </w:p>
          <w:p w:rsidR="00173C03" w:rsidRPr="00F374DC" w:rsidRDefault="00173C03" w:rsidP="00173C03">
            <w:pPr>
              <w:ind w:left="792"/>
              <w:rPr>
                <w:rStyle w:val="Hyperlink"/>
                <w:rFonts w:ascii="Book Antiqua" w:hAnsi="Book Antiqua" w:cs="Arial"/>
                <w:snapToGrid w:val="0"/>
              </w:rPr>
            </w:pPr>
            <w:r>
              <w:rPr>
                <w:rStyle w:val="Hyperlink"/>
                <w:rFonts w:ascii="Book Antiqua" w:hAnsi="Book Antiqua" w:cs="Arial"/>
                <w:snapToGrid w:val="0"/>
                <w:lang w:val="en-GB"/>
              </w:rPr>
              <w:t>ukyadav</w:t>
            </w:r>
            <w:r w:rsidRPr="00B537CF">
              <w:rPr>
                <w:rStyle w:val="Hyperlink"/>
                <w:rFonts w:ascii="Book Antiqua" w:hAnsi="Book Antiqua" w:cs="Arial"/>
                <w:snapToGrid w:val="0"/>
                <w:lang w:val="en-GB"/>
              </w:rPr>
              <w:t>@powergridindia.com</w:t>
            </w:r>
          </w:p>
          <w:p w:rsidR="00592755" w:rsidRPr="00592755" w:rsidRDefault="0059275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napToGrid w:val="0"/>
              </w:rPr>
            </w:pPr>
          </w:p>
          <w:p w:rsidR="00592755" w:rsidRDefault="00840B63"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rPr>
            </w:pPr>
            <w:r>
              <w:rPr>
                <w:rFonts w:ascii="Book Antiqua" w:hAnsi="Book Antiqua" w:cs="Arial"/>
                <w:color w:val="0000FF"/>
              </w:rPr>
              <w:t xml:space="preserve">Date: </w:t>
            </w:r>
            <w:r w:rsidR="00173C03">
              <w:rPr>
                <w:rFonts w:ascii="Book Antiqua" w:hAnsi="Book Antiqua" w:cs="Arial"/>
                <w:color w:val="0000FF"/>
              </w:rPr>
              <w:t>25</w:t>
            </w:r>
            <w:r w:rsidR="00592755">
              <w:rPr>
                <w:rFonts w:ascii="Book Antiqua" w:hAnsi="Book Antiqua" w:cs="Arial"/>
                <w:color w:val="0000FF"/>
              </w:rPr>
              <w:t>/</w:t>
            </w:r>
            <w:r w:rsidR="00173C03">
              <w:rPr>
                <w:rFonts w:ascii="Book Antiqua" w:hAnsi="Book Antiqua" w:cs="Arial"/>
                <w:color w:val="0000FF"/>
              </w:rPr>
              <w:t>02</w:t>
            </w:r>
            <w:r w:rsidR="00592755">
              <w:rPr>
                <w:rFonts w:ascii="Book Antiqua" w:hAnsi="Book Antiqua" w:cs="Arial"/>
                <w:color w:val="0000FF"/>
              </w:rPr>
              <w:t>/20</w:t>
            </w:r>
            <w:r w:rsidR="00173C03">
              <w:rPr>
                <w:rFonts w:ascii="Book Antiqua" w:hAnsi="Book Antiqua" w:cs="Arial"/>
                <w:color w:val="0000FF"/>
              </w:rPr>
              <w:t>19</w:t>
            </w:r>
          </w:p>
          <w:p w:rsidR="00592755" w:rsidRPr="00592755" w:rsidRDefault="0059275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rPr>
            </w:pPr>
            <w:r w:rsidRPr="00592755">
              <w:rPr>
                <w:rFonts w:ascii="Book Antiqua" w:hAnsi="Book Antiqua" w:cs="Arial"/>
                <w:color w:val="0000FF"/>
              </w:rPr>
              <w:t>Time: 1130 hours (IST).</w:t>
            </w:r>
          </w:p>
          <w:p w:rsidR="004020DB" w:rsidRPr="00B4137B" w:rsidRDefault="004020DB" w:rsidP="008310B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4137FA" w:rsidRPr="00B4137B" w:rsidTr="00537E41">
        <w:trPr>
          <w:trHeight w:val="386"/>
        </w:trPr>
        <w:tc>
          <w:tcPr>
            <w:tcW w:w="900" w:type="dxa"/>
          </w:tcPr>
          <w:p w:rsidR="004137FA" w:rsidRPr="00B4137B" w:rsidRDefault="004137FA">
            <w:pPr>
              <w:numPr>
                <w:ilvl w:val="0"/>
                <w:numId w:val="1"/>
              </w:numPr>
              <w:jc w:val="both"/>
              <w:rPr>
                <w:rFonts w:ascii="Book Antiqua" w:hAnsi="Book Antiqua" w:cs="Arial"/>
              </w:rPr>
            </w:pPr>
          </w:p>
        </w:tc>
        <w:tc>
          <w:tcPr>
            <w:tcW w:w="1440" w:type="dxa"/>
          </w:tcPr>
          <w:p w:rsidR="00CD3D31" w:rsidRDefault="004137FA" w:rsidP="001E5CDC">
            <w:pPr>
              <w:rPr>
                <w:rFonts w:ascii="Book Antiqua" w:hAnsi="Book Antiqua" w:cs="Arial"/>
              </w:rPr>
            </w:pPr>
            <w:r w:rsidRPr="00D01903">
              <w:rPr>
                <w:rFonts w:ascii="Book Antiqua" w:hAnsi="Book Antiqua" w:cs="Arial"/>
              </w:rPr>
              <w:t xml:space="preserve">ITB </w:t>
            </w:r>
            <w:r w:rsidR="00CD3D31" w:rsidRPr="00CD3D31">
              <w:rPr>
                <w:rFonts w:ascii="Book Antiqua" w:hAnsi="Book Antiqua" w:cs="Arial"/>
                <w:b/>
                <w:bCs/>
              </w:rPr>
              <w:t>9 I (viii</w:t>
            </w:r>
            <w:r w:rsidR="00CD3D31">
              <w:rPr>
                <w:rFonts w:ascii="Book Antiqua" w:hAnsi="Book Antiqua" w:cs="Arial"/>
                <w:b/>
                <w:bCs/>
              </w:rPr>
              <w:t>)</w:t>
            </w:r>
            <w:r w:rsidR="00CD3D31" w:rsidRPr="00D01903">
              <w:rPr>
                <w:rFonts w:ascii="Book Antiqua" w:hAnsi="Book Antiqua" w:cs="Arial"/>
              </w:rPr>
              <w:t xml:space="preserve"> </w:t>
            </w:r>
            <w:r w:rsidR="00CD3D31">
              <w:rPr>
                <w:rFonts w:ascii="Book Antiqua" w:hAnsi="Book Antiqua" w:cs="Arial"/>
              </w:rPr>
              <w:t>&amp;</w:t>
            </w:r>
          </w:p>
          <w:p w:rsidR="004137FA" w:rsidRPr="00D01903" w:rsidRDefault="004137FA" w:rsidP="001E5CDC">
            <w:pPr>
              <w:rPr>
                <w:rFonts w:ascii="Book Antiqua" w:hAnsi="Book Antiqua" w:cs="Arial"/>
              </w:rPr>
            </w:pPr>
            <w:r w:rsidRPr="00D01903">
              <w:rPr>
                <w:rFonts w:ascii="Book Antiqua" w:hAnsi="Book Antiqua" w:cs="Arial"/>
              </w:rPr>
              <w:t>9.1 (b)</w:t>
            </w:r>
            <w:r w:rsidR="00625B04">
              <w:rPr>
                <w:rFonts w:ascii="Book Antiqua" w:hAnsi="Book Antiqua" w:cs="Arial"/>
              </w:rPr>
              <w:t>(vii)</w:t>
            </w:r>
          </w:p>
        </w:tc>
        <w:tc>
          <w:tcPr>
            <w:tcW w:w="7380" w:type="dxa"/>
          </w:tcPr>
          <w:p w:rsidR="00625B04" w:rsidRPr="00C133EC" w:rsidRDefault="00625B04" w:rsidP="00625B04">
            <w:pPr>
              <w:jc w:val="both"/>
              <w:rPr>
                <w:rFonts w:ascii="Book Antiqua" w:hAnsi="Book Antiqua" w:cs="Arial"/>
                <w:b/>
                <w:bCs/>
              </w:rPr>
            </w:pPr>
            <w:r w:rsidRPr="00C133EC">
              <w:rPr>
                <w:rFonts w:ascii="Book Antiqua" w:hAnsi="Book Antiqua" w:cs="Arial"/>
                <w:b/>
                <w:bCs/>
              </w:rPr>
              <w:t xml:space="preserve">Supplementing Sub-Clause ITB </w:t>
            </w:r>
            <w:r w:rsidR="00CD3D31" w:rsidRPr="00CD3D31">
              <w:rPr>
                <w:rFonts w:ascii="Book Antiqua" w:hAnsi="Book Antiqua" w:cs="Arial"/>
                <w:b/>
                <w:bCs/>
              </w:rPr>
              <w:t>9 I (viii)</w:t>
            </w:r>
            <w:r w:rsidR="00CD3D31" w:rsidRPr="00CD3D31">
              <w:rPr>
                <w:b/>
                <w:bCs/>
              </w:rPr>
              <w:t>&amp;</w:t>
            </w:r>
            <w:r w:rsidRPr="00CD3D31">
              <w:rPr>
                <w:rFonts w:ascii="Book Antiqua" w:hAnsi="Book Antiqua" w:cs="Arial"/>
                <w:b/>
                <w:bCs/>
              </w:rPr>
              <w:t>9.1(b) (vii</w:t>
            </w:r>
            <w:r>
              <w:rPr>
                <w:rFonts w:ascii="Book Antiqua" w:hAnsi="Book Antiqua" w:cs="Arial"/>
                <w:b/>
                <w:bCs/>
              </w:rPr>
              <w:t>)</w:t>
            </w:r>
            <w:r w:rsidRPr="00C133EC">
              <w:rPr>
                <w:rFonts w:ascii="Book Antiqua" w:hAnsi="Book Antiqua" w:cs="Arial"/>
                <w:b/>
                <w:bCs/>
              </w:rPr>
              <w:t xml:space="preserve"> with the following:</w:t>
            </w:r>
          </w:p>
          <w:p w:rsidR="004137FA" w:rsidRPr="001E5CDC" w:rsidRDefault="004137FA" w:rsidP="004137FA">
            <w:pPr>
              <w:ind w:left="522" w:hanging="522"/>
              <w:jc w:val="both"/>
              <w:rPr>
                <w:rFonts w:ascii="Book Antiqua" w:hAnsi="Book Antiqua" w:cs="Arial"/>
                <w:color w:val="000000" w:themeColor="text1"/>
              </w:rPr>
            </w:pPr>
          </w:p>
          <w:p w:rsidR="006C17A8" w:rsidRDefault="00CD3D31" w:rsidP="006C17A8">
            <w:pPr>
              <w:ind w:left="522" w:hanging="522"/>
              <w:jc w:val="both"/>
              <w:rPr>
                <w:rFonts w:ascii="Book Antiqua" w:hAnsi="Book Antiqua" w:cs="Arial"/>
              </w:rPr>
            </w:pPr>
            <w:r>
              <w:rPr>
                <w:rFonts w:ascii="Book Antiqua" w:hAnsi="Book Antiqua" w:cs="Arial"/>
                <w:color w:val="000000" w:themeColor="text1"/>
              </w:rPr>
              <w:t>a</w:t>
            </w:r>
            <w:r w:rsidR="004137FA" w:rsidRPr="001E5CDC">
              <w:rPr>
                <w:rFonts w:ascii="Book Antiqua" w:hAnsi="Book Antiqua" w:cs="Arial"/>
                <w:color w:val="000000" w:themeColor="text1"/>
              </w:rPr>
              <w:t>)</w:t>
            </w:r>
            <w:r w:rsidR="004137FA" w:rsidRPr="001E5CDC">
              <w:rPr>
                <w:rFonts w:ascii="Book Antiqua" w:hAnsi="Book Antiqua" w:cs="Arial"/>
                <w:color w:val="000000" w:themeColor="text1"/>
              </w:rPr>
              <w:tab/>
              <w:t>Bidders shall also submit Jo</w:t>
            </w:r>
            <w:r w:rsidR="001E5CDC" w:rsidRPr="001E5CDC">
              <w:rPr>
                <w:rFonts w:ascii="Book Antiqua" w:hAnsi="Book Antiqua" w:cs="Arial"/>
                <w:color w:val="000000" w:themeColor="text1"/>
              </w:rPr>
              <w:t>int Deed of Undertaking by the C</w:t>
            </w:r>
            <w:r w:rsidR="004137FA" w:rsidRPr="001E5CDC">
              <w:rPr>
                <w:rFonts w:ascii="Book Antiqua" w:hAnsi="Book Antiqua" w:cs="Arial"/>
                <w:color w:val="000000" w:themeColor="text1"/>
              </w:rPr>
              <w:t xml:space="preserve">ollaborator/ Parent Company along with the bidder/ Manufacturer, duly signed and stamped on each page in original, if applicable as per </w:t>
            </w:r>
            <w:r w:rsidR="004137FA" w:rsidRPr="001E5CDC">
              <w:rPr>
                <w:rFonts w:ascii="Book Antiqua" w:hAnsi="Book Antiqua" w:cs="Arial"/>
                <w:b/>
                <w:bCs/>
                <w:color w:val="000000" w:themeColor="text1"/>
              </w:rPr>
              <w:t>Annexure-A (BDS)</w:t>
            </w:r>
            <w:r w:rsidR="006C17A8">
              <w:rPr>
                <w:rFonts w:ascii="Book Antiqua" w:hAnsi="Book Antiqua" w:cs="Arial"/>
                <w:b/>
                <w:bCs/>
                <w:color w:val="000000" w:themeColor="text1"/>
              </w:rPr>
              <w:t xml:space="preserve">, </w:t>
            </w:r>
            <w:r w:rsidR="006C17A8">
              <w:rPr>
                <w:rFonts w:ascii="Book Antiqua" w:hAnsi="Book Antiqua" w:cs="Arial"/>
              </w:rPr>
              <w:t>in</w:t>
            </w:r>
            <w:r w:rsidR="00E97DF9">
              <w:rPr>
                <w:rFonts w:ascii="Book Antiqua" w:hAnsi="Book Antiqua" w:cs="Arial"/>
              </w:rPr>
              <w:t xml:space="preserve"> </w:t>
            </w:r>
            <w:r w:rsidR="006C17A8">
              <w:rPr>
                <w:rFonts w:ascii="Book Antiqua" w:hAnsi="Book Antiqua" w:cs="Arial"/>
              </w:rPr>
              <w:t>the</w:t>
            </w:r>
            <w:r w:rsidR="006C17A8" w:rsidRPr="00832CE1">
              <w:rPr>
                <w:rFonts w:ascii="Book Antiqua" w:hAnsi="Book Antiqua" w:cs="Arial"/>
              </w:rPr>
              <w:t xml:space="preserve"> Format given at Sl. No: 20 of Section – </w:t>
            </w:r>
            <w:proofErr w:type="gramStart"/>
            <w:r w:rsidR="006C17A8" w:rsidRPr="00832CE1">
              <w:rPr>
                <w:rFonts w:ascii="Book Antiqua" w:hAnsi="Book Antiqua" w:cs="Arial"/>
              </w:rPr>
              <w:t>VI :</w:t>
            </w:r>
            <w:proofErr w:type="gramEnd"/>
            <w:r w:rsidR="006C17A8" w:rsidRPr="00832CE1">
              <w:rPr>
                <w:rFonts w:ascii="Book Antiqua" w:hAnsi="Book Antiqua" w:cs="Arial"/>
              </w:rPr>
              <w:t xml:space="preserve"> Sample Forms and Procedures.  </w:t>
            </w:r>
          </w:p>
          <w:p w:rsidR="00CD3D31" w:rsidRPr="00832CE1" w:rsidRDefault="00CD3D31" w:rsidP="006C17A8">
            <w:pPr>
              <w:ind w:left="522" w:hanging="522"/>
              <w:jc w:val="both"/>
              <w:rPr>
                <w:rFonts w:ascii="Book Antiqua" w:hAnsi="Book Antiqua" w:cs="Arial"/>
              </w:rPr>
            </w:pPr>
          </w:p>
          <w:p w:rsidR="006C17A8" w:rsidRPr="001E5CDC" w:rsidRDefault="00CD3D31" w:rsidP="00CD3D31">
            <w:pPr>
              <w:ind w:left="522" w:hanging="522"/>
              <w:jc w:val="both"/>
              <w:rPr>
                <w:rFonts w:ascii="Book Antiqua" w:hAnsi="Book Antiqua" w:cs="Arial"/>
                <w:b/>
                <w:bCs/>
                <w:color w:val="000000" w:themeColor="text1"/>
                <w:u w:val="single"/>
                <w:lang w:val="en-GB"/>
              </w:rPr>
            </w:pPr>
            <w:r>
              <w:rPr>
                <w:rFonts w:ascii="Book Antiqua" w:hAnsi="Book Antiqua" w:cs="Arial"/>
                <w:color w:val="000000" w:themeColor="text1"/>
              </w:rPr>
              <w:t xml:space="preserve">b)   </w:t>
            </w:r>
            <w:r w:rsidRPr="00CD3D31">
              <w:rPr>
                <w:rFonts w:ascii="Book Antiqua" w:hAnsi="Book Antiqua" w:cs="Arial"/>
                <w:color w:val="000000" w:themeColor="text1"/>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p>
        </w:tc>
      </w:tr>
      <w:tr w:rsidR="004020DB" w:rsidRPr="00B4137B" w:rsidTr="00537E41">
        <w:tc>
          <w:tcPr>
            <w:tcW w:w="900" w:type="dxa"/>
          </w:tcPr>
          <w:p w:rsidR="004020DB" w:rsidRPr="00B4137B" w:rsidRDefault="004020DB">
            <w:pPr>
              <w:numPr>
                <w:ilvl w:val="0"/>
                <w:numId w:val="1"/>
              </w:numPr>
              <w:jc w:val="both"/>
              <w:rPr>
                <w:rFonts w:ascii="Book Antiqua" w:hAnsi="Book Antiqua" w:cs="Arial"/>
              </w:rPr>
            </w:pPr>
          </w:p>
        </w:tc>
        <w:tc>
          <w:tcPr>
            <w:tcW w:w="1440" w:type="dxa"/>
          </w:tcPr>
          <w:p w:rsidR="004020DB" w:rsidRPr="00B4137B" w:rsidRDefault="004020DB">
            <w:pPr>
              <w:rPr>
                <w:rFonts w:ascii="Book Antiqua" w:hAnsi="Book Antiqua" w:cs="Arial"/>
              </w:rPr>
            </w:pPr>
            <w:r w:rsidRPr="00B4137B">
              <w:rPr>
                <w:rFonts w:ascii="Book Antiqua" w:hAnsi="Book Antiqua" w:cs="Arial"/>
              </w:rPr>
              <w:t>ITB 9.2</w:t>
            </w:r>
          </w:p>
        </w:tc>
        <w:tc>
          <w:tcPr>
            <w:tcW w:w="7380" w:type="dxa"/>
          </w:tcPr>
          <w:p w:rsidR="004020DB" w:rsidRPr="00B4137B" w:rsidRDefault="004020DB" w:rsidP="00D81D66">
            <w:pPr>
              <w:tabs>
                <w:tab w:val="left" w:pos="1773"/>
                <w:tab w:val="left" w:pos="1987"/>
              </w:tabs>
              <w:jc w:val="both"/>
              <w:rPr>
                <w:rFonts w:ascii="Book Antiqua" w:hAnsi="Book Antiqua" w:cs="Arial"/>
              </w:rPr>
            </w:pPr>
            <w:r w:rsidRPr="00B4137B">
              <w:rPr>
                <w:rFonts w:ascii="Book Antiqua" w:hAnsi="Book Antiqua" w:cs="Arial"/>
              </w:rPr>
              <w:t>Alternative bids shall not be permitted</w:t>
            </w:r>
          </w:p>
          <w:p w:rsidR="004020DB" w:rsidRPr="00B4137B" w:rsidRDefault="004020DB" w:rsidP="00D81D66">
            <w:pPr>
              <w:tabs>
                <w:tab w:val="left" w:pos="1773"/>
                <w:tab w:val="left" w:pos="1987"/>
              </w:tabs>
              <w:jc w:val="both"/>
              <w:rPr>
                <w:rFonts w:ascii="Book Antiqua" w:hAnsi="Book Antiqua" w:cs="Arial"/>
              </w:rPr>
            </w:pPr>
          </w:p>
        </w:tc>
      </w:tr>
      <w:tr w:rsidR="008246AA" w:rsidRPr="00B4137B" w:rsidTr="00537E41">
        <w:tc>
          <w:tcPr>
            <w:tcW w:w="900" w:type="dxa"/>
          </w:tcPr>
          <w:p w:rsidR="008246AA" w:rsidRPr="00B4137B" w:rsidRDefault="008246AA">
            <w:pPr>
              <w:numPr>
                <w:ilvl w:val="0"/>
                <w:numId w:val="1"/>
              </w:numPr>
              <w:jc w:val="both"/>
              <w:rPr>
                <w:rFonts w:ascii="Book Antiqua" w:hAnsi="Book Antiqua" w:cs="Arial"/>
              </w:rPr>
            </w:pPr>
          </w:p>
        </w:tc>
        <w:tc>
          <w:tcPr>
            <w:tcW w:w="1440" w:type="dxa"/>
          </w:tcPr>
          <w:p w:rsidR="008246AA" w:rsidRPr="00B4137B" w:rsidRDefault="008246AA" w:rsidP="008246AA">
            <w:pPr>
              <w:jc w:val="both"/>
              <w:rPr>
                <w:rFonts w:ascii="Book Antiqua" w:hAnsi="Book Antiqua" w:cs="Arial"/>
              </w:rPr>
            </w:pPr>
            <w:r>
              <w:rPr>
                <w:rFonts w:ascii="Book Antiqua" w:hAnsi="Book Antiqua" w:cs="Arial"/>
              </w:rPr>
              <w:t>ITB 9</w:t>
            </w:r>
          </w:p>
        </w:tc>
        <w:tc>
          <w:tcPr>
            <w:tcW w:w="7380" w:type="dxa"/>
          </w:tcPr>
          <w:p w:rsidR="008246AA" w:rsidRPr="004020DB" w:rsidRDefault="008246AA" w:rsidP="008246AA">
            <w:pPr>
              <w:tabs>
                <w:tab w:val="right" w:pos="7254"/>
              </w:tabs>
              <w:jc w:val="both"/>
              <w:rPr>
                <w:rFonts w:ascii="Book Antiqua" w:hAnsi="Book Antiqua" w:cs="Arial"/>
                <w:b/>
                <w:bCs/>
              </w:rPr>
            </w:pPr>
            <w:r w:rsidRPr="004020DB">
              <w:rPr>
                <w:rFonts w:ascii="Book Antiqua" w:hAnsi="Book Antiqua" w:cs="Arial"/>
                <w:b/>
                <w:bCs/>
              </w:rPr>
              <w:t xml:space="preserve">Supplementing ITB clause </w:t>
            </w:r>
            <w:r>
              <w:rPr>
                <w:rFonts w:ascii="Book Antiqua" w:hAnsi="Book Antiqua" w:cs="Arial"/>
                <w:b/>
                <w:bCs/>
              </w:rPr>
              <w:t>9</w:t>
            </w:r>
          </w:p>
          <w:p w:rsidR="008246AA" w:rsidRPr="004020DB" w:rsidRDefault="008246AA" w:rsidP="008246AA">
            <w:pPr>
              <w:tabs>
                <w:tab w:val="right" w:pos="7254"/>
              </w:tabs>
              <w:jc w:val="both"/>
              <w:rPr>
                <w:rFonts w:ascii="Book Antiqua" w:hAnsi="Book Antiqua" w:cs="Arial"/>
                <w:b/>
                <w:bCs/>
              </w:rPr>
            </w:pPr>
          </w:p>
          <w:p w:rsidR="008246AA" w:rsidRPr="00CD3D31" w:rsidRDefault="008246AA" w:rsidP="00CD3D31">
            <w:pPr>
              <w:tabs>
                <w:tab w:val="right" w:pos="7083"/>
              </w:tabs>
              <w:jc w:val="both"/>
              <w:rPr>
                <w:rFonts w:ascii="Arial" w:hAnsi="Arial" w:cs="Arial"/>
                <w:sz w:val="22"/>
                <w:szCs w:val="22"/>
              </w:rPr>
            </w:pPr>
            <w:r w:rsidRPr="004020DB">
              <w:rPr>
                <w:rFonts w:ascii="Book Antiqua" w:hAnsi="Book Antiqua" w:cs="Arial"/>
              </w:rPr>
              <w:t>For this package, Bid from Joint Venture is not permitted.</w:t>
            </w:r>
            <w:r w:rsidRPr="004020DB">
              <w:rPr>
                <w:rFonts w:ascii="Arial" w:hAnsi="Arial" w:cs="Arial"/>
              </w:rPr>
              <w:t xml:space="preserve"> </w:t>
            </w:r>
          </w:p>
        </w:tc>
      </w:tr>
      <w:tr w:rsidR="005A106E" w:rsidRPr="00B4137B" w:rsidTr="00537E41">
        <w:tc>
          <w:tcPr>
            <w:tcW w:w="900" w:type="dxa"/>
          </w:tcPr>
          <w:p w:rsidR="005A106E" w:rsidRPr="00B4137B" w:rsidRDefault="005A106E">
            <w:pPr>
              <w:numPr>
                <w:ilvl w:val="0"/>
                <w:numId w:val="1"/>
              </w:numPr>
              <w:jc w:val="both"/>
              <w:rPr>
                <w:rFonts w:ascii="Book Antiqua" w:hAnsi="Book Antiqua" w:cs="Arial"/>
              </w:rPr>
            </w:pPr>
          </w:p>
        </w:tc>
        <w:tc>
          <w:tcPr>
            <w:tcW w:w="1440" w:type="dxa"/>
          </w:tcPr>
          <w:p w:rsidR="005A106E" w:rsidRPr="00D5208A" w:rsidRDefault="005A106E" w:rsidP="00DF7BB5">
            <w:pPr>
              <w:jc w:val="center"/>
              <w:rPr>
                <w:rFonts w:ascii="Book Antiqua" w:hAnsi="Book Antiqua"/>
              </w:rPr>
            </w:pPr>
            <w:r w:rsidRPr="00D5208A">
              <w:rPr>
                <w:rFonts w:ascii="Book Antiqua" w:hAnsi="Book Antiqua"/>
              </w:rPr>
              <w:t>ITB 9.3 (o)</w:t>
            </w:r>
          </w:p>
        </w:tc>
        <w:tc>
          <w:tcPr>
            <w:tcW w:w="7380" w:type="dxa"/>
          </w:tcPr>
          <w:p w:rsidR="005A106E" w:rsidRPr="00D5208A" w:rsidRDefault="005A106E" w:rsidP="00DF7BB5">
            <w:pPr>
              <w:jc w:val="both"/>
              <w:rPr>
                <w:rFonts w:ascii="Book Antiqua" w:hAnsi="Book Antiqua"/>
                <w:b/>
                <w:bCs/>
                <w:lang w:val="en-GB"/>
              </w:rPr>
            </w:pPr>
            <w:r w:rsidRPr="00D5208A">
              <w:rPr>
                <w:rFonts w:ascii="Book Antiqua" w:hAnsi="Book Antiqua"/>
                <w:b/>
                <w:bCs/>
                <w:lang w:val="en-GB"/>
              </w:rPr>
              <w:t>Supplementing ITB clause 9.3(o) with the following:</w:t>
            </w:r>
          </w:p>
          <w:p w:rsidR="005A106E" w:rsidRPr="00D5208A" w:rsidRDefault="005A106E" w:rsidP="00DF7BB5">
            <w:pPr>
              <w:jc w:val="both"/>
              <w:rPr>
                <w:rFonts w:ascii="Book Antiqua" w:hAnsi="Book Antiqua"/>
                <w:lang w:val="en-GB"/>
              </w:rPr>
            </w:pPr>
          </w:p>
          <w:p w:rsidR="005A106E" w:rsidRDefault="005A106E" w:rsidP="00DF7BB5">
            <w:pPr>
              <w:pStyle w:val="BodyText2"/>
              <w:tabs>
                <w:tab w:val="left" w:pos="0"/>
              </w:tabs>
              <w:rPr>
                <w:b w:val="0"/>
                <w:bCs w:val="0"/>
                <w:i w:val="0"/>
                <w:iCs w:val="0"/>
                <w:color w:val="0000FF"/>
              </w:rPr>
            </w:pPr>
            <w:r w:rsidRPr="004E1C03">
              <w:rPr>
                <w:b w:val="0"/>
                <w:bCs w:val="0"/>
                <w:i w:val="0"/>
                <w:iCs w:val="0"/>
              </w:rPr>
              <w:lastRenderedPageBreak/>
              <w:t xml:space="preserve">Integrity Pact must be submitted in physical form at the address given at ITB 16.2 a) at or before </w:t>
            </w:r>
            <w:r w:rsidRPr="004E1C03">
              <w:rPr>
                <w:i w:val="0"/>
                <w:iCs w:val="0"/>
              </w:rPr>
              <w:t>1100 Hrs.</w:t>
            </w:r>
            <w:r w:rsidRPr="004E1C03">
              <w:rPr>
                <w:b w:val="0"/>
                <w:bCs w:val="0"/>
                <w:i w:val="0"/>
                <w:iCs w:val="0"/>
              </w:rPr>
              <w:t xml:space="preserve"> on </w:t>
            </w:r>
            <w:r w:rsidR="00173C03">
              <w:rPr>
                <w:i w:val="0"/>
                <w:iCs w:val="0"/>
                <w:color w:val="0000FF"/>
              </w:rPr>
              <w:t>20</w:t>
            </w:r>
            <w:r>
              <w:rPr>
                <w:i w:val="0"/>
                <w:iCs w:val="0"/>
                <w:color w:val="0000FF"/>
              </w:rPr>
              <w:t>.</w:t>
            </w:r>
            <w:r w:rsidR="00173C03">
              <w:rPr>
                <w:i w:val="0"/>
                <w:iCs w:val="0"/>
                <w:color w:val="0000FF"/>
              </w:rPr>
              <w:t>03</w:t>
            </w:r>
            <w:r w:rsidRPr="004E1C03">
              <w:rPr>
                <w:i w:val="0"/>
                <w:iCs w:val="0"/>
                <w:color w:val="0000FF"/>
              </w:rPr>
              <w:t>.201</w:t>
            </w:r>
            <w:r w:rsidR="001B6286">
              <w:rPr>
                <w:i w:val="0"/>
                <w:iCs w:val="0"/>
                <w:color w:val="0000FF"/>
              </w:rPr>
              <w:t>9</w:t>
            </w:r>
            <w:r w:rsidRPr="004E1C03">
              <w:rPr>
                <w:b w:val="0"/>
                <w:bCs w:val="0"/>
                <w:i w:val="0"/>
                <w:iCs w:val="0"/>
                <w:color w:val="0000FF"/>
              </w:rPr>
              <w:t>.</w:t>
            </w:r>
          </w:p>
          <w:p w:rsidR="003977FD" w:rsidRPr="00D5208A" w:rsidRDefault="003977FD" w:rsidP="001B6286">
            <w:pPr>
              <w:pStyle w:val="BodyText2"/>
              <w:tabs>
                <w:tab w:val="left" w:pos="0"/>
              </w:tabs>
              <w:rPr>
                <w:effect w:val="antsBlack"/>
              </w:rPr>
            </w:pPr>
          </w:p>
        </w:tc>
      </w:tr>
      <w:tr w:rsidR="004020DB" w:rsidRPr="00B4137B" w:rsidTr="00537E41">
        <w:tc>
          <w:tcPr>
            <w:tcW w:w="900" w:type="dxa"/>
          </w:tcPr>
          <w:p w:rsidR="004020DB" w:rsidRPr="00B4137B" w:rsidRDefault="004020DB">
            <w:pPr>
              <w:numPr>
                <w:ilvl w:val="0"/>
                <w:numId w:val="1"/>
              </w:numPr>
              <w:jc w:val="both"/>
              <w:rPr>
                <w:rFonts w:ascii="Book Antiqua" w:hAnsi="Book Antiqua" w:cs="Arial"/>
              </w:rPr>
            </w:pPr>
          </w:p>
        </w:tc>
        <w:tc>
          <w:tcPr>
            <w:tcW w:w="1440" w:type="dxa"/>
          </w:tcPr>
          <w:p w:rsidR="004020DB" w:rsidRPr="00B4137B" w:rsidRDefault="004020DB">
            <w:pPr>
              <w:rPr>
                <w:rFonts w:ascii="Book Antiqua" w:hAnsi="Book Antiqua" w:cs="Arial"/>
              </w:rPr>
            </w:pPr>
            <w:r w:rsidRPr="00B4137B">
              <w:rPr>
                <w:rFonts w:ascii="Book Antiqua" w:hAnsi="Book Antiqua" w:cs="Arial"/>
              </w:rPr>
              <w:t>ITB 9.3 (q)</w:t>
            </w:r>
          </w:p>
        </w:tc>
        <w:tc>
          <w:tcPr>
            <w:tcW w:w="7380" w:type="dxa"/>
          </w:tcPr>
          <w:p w:rsidR="004020DB" w:rsidRPr="00B4137B" w:rsidRDefault="00321944" w:rsidP="005A1C40">
            <w:pPr>
              <w:pStyle w:val="Default"/>
              <w:jc w:val="both"/>
              <w:rPr>
                <w:rFonts w:ascii="Book Antiqua" w:hAnsi="Book Antiqua"/>
                <w:b/>
                <w:bCs/>
              </w:rPr>
            </w:pPr>
            <w:r>
              <w:rPr>
                <w:rFonts w:ascii="Book Antiqua" w:hAnsi="Book Antiqua"/>
                <w:b/>
                <w:bCs/>
              </w:rPr>
              <w:t>Supplementing</w:t>
            </w:r>
            <w:r w:rsidR="004020DB" w:rsidRPr="00B4137B">
              <w:rPr>
                <w:rFonts w:ascii="Book Antiqua" w:hAnsi="Book Antiqua"/>
                <w:b/>
                <w:bCs/>
              </w:rPr>
              <w:t xml:space="preserve"> ITB 9.3(q) with the following:</w:t>
            </w:r>
          </w:p>
          <w:p w:rsidR="004020DB" w:rsidRPr="00B4137B" w:rsidRDefault="004020DB" w:rsidP="00321944">
            <w:pPr>
              <w:jc w:val="both"/>
              <w:rPr>
                <w:rFonts w:ascii="Book Antiqua" w:hAnsi="Book Antiqua" w:cs="Arial"/>
                <w:b/>
                <w:bCs/>
              </w:rPr>
            </w:pPr>
          </w:p>
          <w:p w:rsidR="004020DB" w:rsidRPr="00B4137B" w:rsidRDefault="00321944" w:rsidP="00C87226">
            <w:pPr>
              <w:ind w:left="432" w:hanging="432"/>
              <w:jc w:val="both"/>
              <w:rPr>
                <w:rFonts w:ascii="Book Antiqua" w:hAnsi="Book Antiqua"/>
              </w:rPr>
            </w:pPr>
            <w:r>
              <w:rPr>
                <w:rFonts w:ascii="Book Antiqua" w:hAnsi="Book Antiqua"/>
              </w:rPr>
              <w:t>(</w:t>
            </w:r>
            <w:r w:rsidR="004020DB" w:rsidRPr="00B4137B">
              <w:rPr>
                <w:rFonts w:ascii="Book Antiqua" w:hAnsi="Book Antiqua"/>
              </w:rPr>
              <w:t xml:space="preserve">v) </w:t>
            </w:r>
            <w:r w:rsidR="00D448F1">
              <w:rPr>
                <w:rFonts w:ascii="Book Antiqua" w:hAnsi="Book Antiqua"/>
              </w:rPr>
              <w:tab/>
            </w:r>
            <w:r w:rsidR="004020DB" w:rsidRPr="00B4137B">
              <w:rPr>
                <w:rFonts w:ascii="Book Antiqua" w:hAnsi="Book Antiqua"/>
              </w:rPr>
              <w:t xml:space="preserve">Bidder shall also furnish information/documentation in support that the Bidder </w:t>
            </w:r>
            <w:proofErr w:type="gramStart"/>
            <w:r w:rsidR="004020DB" w:rsidRPr="00B4137B">
              <w:rPr>
                <w:rFonts w:ascii="Book Antiqua" w:hAnsi="Book Antiqua"/>
              </w:rPr>
              <w:t>have</w:t>
            </w:r>
            <w:proofErr w:type="gramEnd"/>
            <w:r w:rsidR="004020DB" w:rsidRPr="00B4137B">
              <w:rPr>
                <w:rFonts w:ascii="Book Antiqua" w:hAnsi="Book Antiqua"/>
              </w:rPr>
              <w:t xml:space="preserve"> adequate design infrastructure and erection facilities and </w:t>
            </w:r>
            <w:r w:rsidR="004020DB" w:rsidRPr="00C87226">
              <w:rPr>
                <w:rFonts w:ascii="Book Antiqua" w:hAnsi="Book Antiqua" w:cs="Arial"/>
              </w:rPr>
              <w:t>capacity</w:t>
            </w:r>
            <w:r w:rsidR="004020DB" w:rsidRPr="00B4137B">
              <w:rPr>
                <w:rFonts w:ascii="Book Antiqua" w:hAnsi="Book Antiqua"/>
              </w:rPr>
              <w:t xml:space="preserve"> and procedures including quality control related to the work.</w:t>
            </w:r>
          </w:p>
          <w:p w:rsidR="004020DB" w:rsidRPr="00B4137B" w:rsidRDefault="004020DB" w:rsidP="005A1C40">
            <w:pPr>
              <w:jc w:val="both"/>
              <w:rPr>
                <w:rFonts w:ascii="Book Antiqua" w:hAnsi="Book Antiqua"/>
              </w:rPr>
            </w:pPr>
          </w:p>
          <w:p w:rsidR="004020DB" w:rsidRPr="00321944" w:rsidRDefault="004020DB" w:rsidP="00321944">
            <w:pPr>
              <w:ind w:left="432" w:hanging="432"/>
              <w:jc w:val="both"/>
              <w:rPr>
                <w:rFonts w:ascii="Book Antiqua" w:hAnsi="Book Antiqua"/>
              </w:rPr>
            </w:pPr>
            <w:r w:rsidRPr="00B4137B">
              <w:rPr>
                <w:rFonts w:ascii="Book Antiqua" w:hAnsi="Book Antiqua"/>
              </w:rPr>
              <w:t>(v</w:t>
            </w:r>
            <w:r w:rsidR="00321944">
              <w:rPr>
                <w:rFonts w:ascii="Book Antiqua" w:hAnsi="Book Antiqua"/>
              </w:rPr>
              <w:t>i</w:t>
            </w:r>
            <w:r w:rsidRPr="00B4137B">
              <w:rPr>
                <w:rFonts w:ascii="Book Antiqua" w:hAnsi="Book Antiqua"/>
              </w:rPr>
              <w:t xml:space="preserve">) The Bidder shall furnish the CV and experience details of a project manager with 15 </w:t>
            </w:r>
            <w:proofErr w:type="spellStart"/>
            <w:r w:rsidRPr="00B4137B">
              <w:rPr>
                <w:rFonts w:ascii="Book Antiqua" w:hAnsi="Book Antiqua"/>
              </w:rPr>
              <w:t xml:space="preserve">years </w:t>
            </w:r>
            <w:r w:rsidRPr="00C87226">
              <w:rPr>
                <w:rFonts w:ascii="Book Antiqua" w:hAnsi="Book Antiqua" w:cs="Arial"/>
              </w:rPr>
              <w:t>experience</w:t>
            </w:r>
            <w:proofErr w:type="spellEnd"/>
            <w:r w:rsidRPr="00B4137B">
              <w:rPr>
                <w:rFonts w:ascii="Book Antiqua" w:hAnsi="Book Antiqua"/>
              </w:rPr>
              <w:t xml:space="preserve"> in executing such contract of comparable nature including not less than five years as manager.</w:t>
            </w:r>
          </w:p>
          <w:p w:rsidR="004020DB" w:rsidRPr="00334EFF" w:rsidRDefault="004020DB" w:rsidP="005A1C40">
            <w:pPr>
              <w:jc w:val="both"/>
              <w:rPr>
                <w:rFonts w:ascii="Book Antiqua" w:hAnsi="Book Antiqua" w:cs="Arial"/>
                <w:i/>
                <w:iCs/>
              </w:rPr>
            </w:pPr>
            <w:r w:rsidRPr="00334EFF">
              <w:rPr>
                <w:rFonts w:ascii="Book Antiqua" w:hAnsi="Book Antiqua" w:cs="Arial"/>
                <w:i/>
                <w:iCs/>
              </w:rPr>
              <w:t>Scanned copy of above documents shall be uploaded (refer para 15.4 below).</w:t>
            </w:r>
          </w:p>
        </w:tc>
      </w:tr>
      <w:tr w:rsidR="00F21A63" w:rsidRPr="00B4137B" w:rsidTr="00537E41">
        <w:tc>
          <w:tcPr>
            <w:tcW w:w="900" w:type="dxa"/>
          </w:tcPr>
          <w:p w:rsidR="00F21A63" w:rsidRPr="00B4137B" w:rsidRDefault="00F21A63">
            <w:pPr>
              <w:numPr>
                <w:ilvl w:val="0"/>
                <w:numId w:val="1"/>
              </w:numPr>
              <w:jc w:val="both"/>
              <w:rPr>
                <w:rFonts w:ascii="Book Antiqua" w:hAnsi="Book Antiqua" w:cs="Arial"/>
              </w:rPr>
            </w:pPr>
          </w:p>
        </w:tc>
        <w:tc>
          <w:tcPr>
            <w:tcW w:w="1440" w:type="dxa"/>
          </w:tcPr>
          <w:p w:rsidR="00F21A63" w:rsidRPr="00B33DD0" w:rsidRDefault="00F21A63" w:rsidP="00E00538">
            <w:pPr>
              <w:rPr>
                <w:rFonts w:ascii="Book Antiqua" w:hAnsi="Book Antiqua"/>
              </w:rPr>
            </w:pPr>
            <w:r>
              <w:rPr>
                <w:rFonts w:ascii="Book Antiqua" w:hAnsi="Book Antiqua"/>
              </w:rPr>
              <w:t>ITB 9.3(v)</w:t>
            </w:r>
          </w:p>
        </w:tc>
        <w:tc>
          <w:tcPr>
            <w:tcW w:w="7380" w:type="dxa"/>
          </w:tcPr>
          <w:p w:rsidR="00F21A63" w:rsidRPr="00393985" w:rsidRDefault="00F21A63" w:rsidP="00E00538">
            <w:pPr>
              <w:jc w:val="both"/>
              <w:rPr>
                <w:rFonts w:ascii="Book Antiqua" w:hAnsi="Book Antiqua"/>
              </w:rPr>
            </w:pPr>
            <w:r w:rsidRPr="00393985">
              <w:rPr>
                <w:rFonts w:ascii="Book Antiqua" w:hAnsi="Book Antiqua" w:cs="Arial"/>
                <w:snapToGrid w:val="0"/>
              </w:rPr>
              <w:t>Add new Clauses ITB 9.3(v) ,ITB 9.3(w) and ITB 9.3(x):</w:t>
            </w:r>
          </w:p>
          <w:p w:rsidR="00F21A63" w:rsidRPr="00393985" w:rsidRDefault="00F21A63" w:rsidP="00E00538">
            <w:pPr>
              <w:ind w:left="702" w:hanging="702"/>
              <w:jc w:val="both"/>
              <w:rPr>
                <w:rFonts w:ascii="Book Antiqua" w:hAnsi="Book Antiqua" w:cs="Calibri"/>
              </w:rPr>
            </w:pPr>
          </w:p>
          <w:p w:rsidR="00F21A63" w:rsidRPr="00393985" w:rsidRDefault="00F21A63" w:rsidP="00E00538">
            <w:pPr>
              <w:ind w:left="702" w:hanging="702"/>
              <w:jc w:val="both"/>
              <w:rPr>
                <w:rFonts w:ascii="Book Antiqua" w:hAnsi="Book Antiqua" w:cs="Calibri"/>
                <w:b/>
                <w:bCs/>
              </w:rPr>
            </w:pPr>
            <w:r w:rsidRPr="00393985">
              <w:rPr>
                <w:rFonts w:ascii="Book Antiqua" w:hAnsi="Book Antiqua" w:cs="Calibri"/>
              </w:rPr>
              <w:t xml:space="preserve">(v)   </w:t>
            </w:r>
            <w:r w:rsidRPr="00393985">
              <w:rPr>
                <w:rFonts w:ascii="Book Antiqua" w:hAnsi="Book Antiqua" w:cs="Calibri"/>
                <w:b/>
                <w:bCs/>
              </w:rPr>
              <w:t>Attachment 2</w:t>
            </w:r>
            <w:r>
              <w:rPr>
                <w:rFonts w:ascii="Book Antiqua" w:hAnsi="Book Antiqua" w:cs="Calibri"/>
                <w:b/>
                <w:bCs/>
              </w:rPr>
              <w:t>1</w:t>
            </w:r>
            <w:r w:rsidRPr="00393985">
              <w:rPr>
                <w:rFonts w:ascii="Book Antiqua" w:hAnsi="Book Antiqua" w:cs="Calibri"/>
                <w:b/>
                <w:bCs/>
              </w:rPr>
              <w:t>:</w:t>
            </w:r>
            <w:r w:rsidRPr="00393985">
              <w:rPr>
                <w:rFonts w:ascii="Book Antiqua" w:hAnsi="Book Antiqua" w:cs="Calibri"/>
                <w:b/>
                <w:bCs/>
              </w:rPr>
              <w:tab/>
              <w:t>Affidavit of Self certification regarding Minimum Local Content in line with PPP-MII order, if applicable (</w:t>
            </w:r>
            <w:r w:rsidRPr="00393985">
              <w:rPr>
                <w:rFonts w:ascii="Book Antiqua" w:hAnsi="Book Antiqua" w:cs="Calibri"/>
                <w:b/>
                <w:bCs/>
                <w:i/>
                <w:iCs/>
              </w:rPr>
              <w:t>submission of Hard Copy in     ‘Original’</w:t>
            </w:r>
            <w:r w:rsidRPr="00393985">
              <w:rPr>
                <w:rFonts w:ascii="Book Antiqua" w:hAnsi="Book Antiqua" w:cs="Calibri"/>
                <w:b/>
                <w:bCs/>
              </w:rPr>
              <w:t xml:space="preserve">), </w:t>
            </w:r>
            <w:r w:rsidRPr="00393985">
              <w:rPr>
                <w:rFonts w:ascii="Book Antiqua" w:hAnsi="Book Antiqua" w:cs="Calibri"/>
                <w:b/>
                <w:bCs/>
                <w:i/>
                <w:iCs/>
              </w:rPr>
              <w:t xml:space="preserve">to be submitted on a non-judicial stamp paper of </w:t>
            </w:r>
            <w:proofErr w:type="spellStart"/>
            <w:r w:rsidRPr="00393985">
              <w:rPr>
                <w:rFonts w:ascii="Book Antiqua" w:hAnsi="Book Antiqua" w:cs="Calibri"/>
                <w:b/>
                <w:bCs/>
                <w:i/>
                <w:iCs/>
              </w:rPr>
              <w:t>Rs</w:t>
            </w:r>
            <w:proofErr w:type="spellEnd"/>
            <w:r w:rsidRPr="00393985">
              <w:rPr>
                <w:rFonts w:ascii="Book Antiqua" w:hAnsi="Book Antiqua" w:cs="Calibri"/>
                <w:b/>
                <w:bCs/>
                <w:i/>
                <w:iCs/>
              </w:rPr>
              <w:t>. 100/-.</w:t>
            </w:r>
          </w:p>
          <w:p w:rsidR="00F21A63" w:rsidRPr="00393985" w:rsidRDefault="00F21A63" w:rsidP="00E00538">
            <w:pPr>
              <w:ind w:left="702" w:hanging="702"/>
              <w:jc w:val="both"/>
              <w:rPr>
                <w:rFonts w:ascii="Book Antiqua" w:hAnsi="Book Antiqua" w:cs="Calibri"/>
                <w:b/>
                <w:bCs/>
              </w:rPr>
            </w:pPr>
          </w:p>
          <w:p w:rsidR="00F21A63" w:rsidRPr="00393985" w:rsidRDefault="00F21A63" w:rsidP="00E00538">
            <w:pPr>
              <w:ind w:left="702" w:hanging="702"/>
              <w:jc w:val="both"/>
              <w:rPr>
                <w:rFonts w:ascii="Book Antiqua" w:hAnsi="Book Antiqua"/>
                <w:b/>
                <w:bCs/>
              </w:rPr>
            </w:pPr>
            <w:r w:rsidRPr="00393985">
              <w:rPr>
                <w:rFonts w:ascii="Book Antiqua" w:hAnsi="Book Antiqua"/>
                <w:b/>
                <w:bCs/>
              </w:rPr>
              <w:t xml:space="preserve">           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w:t>
            </w:r>
            <w:proofErr w:type="spellStart"/>
            <w:r w:rsidRPr="00393985">
              <w:rPr>
                <w:rFonts w:ascii="Book Antiqua" w:hAnsi="Book Antiqua"/>
                <w:b/>
                <w:bCs/>
              </w:rPr>
              <w:t>Rs</w:t>
            </w:r>
            <w:proofErr w:type="spellEnd"/>
            <w:r w:rsidRPr="00393985">
              <w:rPr>
                <w:rFonts w:ascii="Book Antiqua" w:hAnsi="Book Antiqua"/>
                <w:b/>
                <w:bCs/>
              </w:rPr>
              <w:t>. 100/-.</w:t>
            </w:r>
          </w:p>
          <w:p w:rsidR="00F21A63" w:rsidRPr="00393985" w:rsidRDefault="00F21A63" w:rsidP="00E00538">
            <w:pPr>
              <w:ind w:left="702" w:hanging="702"/>
              <w:jc w:val="both"/>
              <w:rPr>
                <w:rFonts w:ascii="Book Antiqua" w:hAnsi="Book Antiqua"/>
                <w:b/>
                <w:bCs/>
                <w:highlight w:val="yellow"/>
              </w:rPr>
            </w:pPr>
            <w:r w:rsidRPr="00393985">
              <w:rPr>
                <w:rFonts w:ascii="Book Antiqua" w:hAnsi="Book Antiqua"/>
                <w:b/>
                <w:bCs/>
                <w:highlight w:val="yellow"/>
              </w:rPr>
              <w:t xml:space="preserve">              </w:t>
            </w:r>
          </w:p>
          <w:p w:rsidR="00F21A63" w:rsidRPr="00393985" w:rsidRDefault="00F21A63" w:rsidP="00E00538">
            <w:pPr>
              <w:ind w:left="702" w:hanging="702"/>
              <w:jc w:val="both"/>
              <w:rPr>
                <w:rFonts w:ascii="Book Antiqua" w:hAnsi="Book Antiqua"/>
                <w:b/>
                <w:bCs/>
              </w:rPr>
            </w:pPr>
            <w:r w:rsidRPr="00393985">
              <w:rPr>
                <w:rFonts w:ascii="Book Antiqua" w:hAnsi="Book Antiqua"/>
                <w:b/>
                <w:bCs/>
              </w:rPr>
              <w:t xml:space="preserve">           Further, false declaration regarding Local Content by the bidder shall be a transgression of Integrity Pact and action shall be taken in line with provisions of the Integrity pact and in line with the provisions of the PPP-MII Order.</w:t>
            </w:r>
          </w:p>
          <w:p w:rsidR="00F21A63" w:rsidRPr="00393985" w:rsidRDefault="00F21A63" w:rsidP="00E00538">
            <w:pPr>
              <w:ind w:left="702" w:hanging="702"/>
              <w:jc w:val="both"/>
              <w:rPr>
                <w:rFonts w:ascii="Book Antiqua" w:hAnsi="Book Antiqua"/>
                <w:b/>
                <w:bCs/>
              </w:rPr>
            </w:pPr>
          </w:p>
          <w:p w:rsidR="00F21A63" w:rsidRPr="00393985" w:rsidRDefault="00F21A63" w:rsidP="00E00538">
            <w:pPr>
              <w:ind w:left="702" w:hanging="702"/>
              <w:jc w:val="both"/>
              <w:rPr>
                <w:rFonts w:ascii="Book Antiqua" w:hAnsi="Book Antiqua"/>
                <w:b/>
                <w:bCs/>
              </w:rPr>
            </w:pPr>
            <w:r w:rsidRPr="00393985">
              <w:rPr>
                <w:rFonts w:ascii="Book Antiqua" w:hAnsi="Book Antiqua"/>
                <w:b/>
                <w:bCs/>
              </w:rPr>
              <w:t>(w)</w:t>
            </w:r>
            <w:r w:rsidRPr="00393985">
              <w:rPr>
                <w:rFonts w:ascii="Book Antiqua" w:hAnsi="Book Antiqua"/>
              </w:rPr>
              <w:t xml:space="preserve"> </w:t>
            </w:r>
            <w:r w:rsidRPr="00393985">
              <w:rPr>
                <w:rFonts w:ascii="Book Antiqua" w:hAnsi="Book Antiqua"/>
                <w:b/>
                <w:bCs/>
              </w:rPr>
              <w:t xml:space="preserve">    Attachment 2</w:t>
            </w:r>
            <w:r>
              <w:rPr>
                <w:rFonts w:ascii="Book Antiqua" w:hAnsi="Book Antiqua"/>
                <w:b/>
                <w:bCs/>
              </w:rPr>
              <w:t>2</w:t>
            </w:r>
            <w:r w:rsidRPr="00393985">
              <w:rPr>
                <w:rFonts w:ascii="Book Antiqua" w:hAnsi="Book Antiqua"/>
                <w:b/>
                <w:bCs/>
              </w:rPr>
              <w:t>:</w:t>
            </w:r>
            <w:r w:rsidRPr="00393985">
              <w:rPr>
                <w:rFonts w:ascii="Book Antiqua" w:hAnsi="Book Antiqua"/>
              </w:rPr>
              <w:t xml:space="preserve"> C</w:t>
            </w:r>
            <w:r w:rsidRPr="00393985">
              <w:rPr>
                <w:rFonts w:ascii="Book Antiqua" w:hAnsi="Book Antiqua"/>
                <w:b/>
                <w:bCs/>
              </w:rPr>
              <w:t>ertificate from statutory auditor or cost auditor of the company (in the case of companies) or from a practicing cost accountant or practicing chartered accountant (in respect of suppliers other than companies) giving the percentage of Local Content,</w:t>
            </w:r>
            <w:r w:rsidRPr="00393985">
              <w:rPr>
                <w:rFonts w:ascii="Book Antiqua" w:hAnsi="Book Antiqua"/>
              </w:rPr>
              <w:t xml:space="preserve"> </w:t>
            </w:r>
            <w:r w:rsidRPr="00393985">
              <w:rPr>
                <w:rFonts w:ascii="Book Antiqua" w:hAnsi="Book Antiqua"/>
                <w:b/>
                <w:bCs/>
              </w:rPr>
              <w:t xml:space="preserve">in line with PPP-MII order, if applicable </w:t>
            </w:r>
            <w:r w:rsidRPr="00393985">
              <w:rPr>
                <w:rFonts w:ascii="Book Antiqua" w:hAnsi="Book Antiqua"/>
                <w:b/>
                <w:bCs/>
                <w:i/>
                <w:iCs/>
              </w:rPr>
              <w:t>(submission of Hard Copy in     ‘Original’) to be submitted on the letter head of the auditor/</w:t>
            </w:r>
            <w:r w:rsidRPr="00393985">
              <w:rPr>
                <w:rFonts w:ascii="Book Antiqua" w:hAnsi="Book Antiqua"/>
              </w:rPr>
              <w:t xml:space="preserve"> </w:t>
            </w:r>
            <w:r w:rsidRPr="00393985">
              <w:rPr>
                <w:rFonts w:ascii="Book Antiqua" w:hAnsi="Book Antiqua"/>
                <w:b/>
                <w:bCs/>
                <w:i/>
                <w:iCs/>
              </w:rPr>
              <w:lastRenderedPageBreak/>
              <w:t>cost accountant/chartered accountant</w:t>
            </w:r>
            <w:r w:rsidRPr="00393985">
              <w:rPr>
                <w:rFonts w:ascii="Book Antiqua" w:hAnsi="Book Antiqua"/>
                <w:b/>
                <w:bCs/>
              </w:rPr>
              <w:t>.</w:t>
            </w:r>
          </w:p>
          <w:p w:rsidR="00F21A63" w:rsidRPr="00393985" w:rsidRDefault="00F21A63" w:rsidP="00E00538">
            <w:pPr>
              <w:ind w:left="702" w:hanging="702"/>
              <w:jc w:val="both"/>
              <w:rPr>
                <w:rFonts w:ascii="Book Antiqua" w:hAnsi="Book Antiqua"/>
                <w:b/>
                <w:bCs/>
              </w:rPr>
            </w:pPr>
            <w:r w:rsidRPr="00393985">
              <w:rPr>
                <w:rFonts w:ascii="Book Antiqua" w:hAnsi="Book Antiqua"/>
                <w:b/>
                <w:bCs/>
              </w:rPr>
              <w:t xml:space="preserve"> </w:t>
            </w:r>
          </w:p>
          <w:p w:rsidR="00F21A63" w:rsidRPr="00393985" w:rsidRDefault="00F21A63" w:rsidP="00E00538">
            <w:pPr>
              <w:ind w:left="702" w:hanging="702"/>
              <w:jc w:val="both"/>
              <w:rPr>
                <w:rFonts w:ascii="Book Antiqua" w:hAnsi="Book Antiqua"/>
                <w:b/>
                <w:bCs/>
                <w:highlight w:val="yellow"/>
              </w:rPr>
            </w:pPr>
            <w:r w:rsidRPr="00393985">
              <w:rPr>
                <w:rFonts w:ascii="Book Antiqua" w:hAnsi="Book Antiqua"/>
                <w:b/>
                <w:bCs/>
              </w:rPr>
              <w:t xml:space="preserve">           In line with the PPP-MII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393985">
              <w:rPr>
                <w:rFonts w:ascii="Book Antiqua" w:hAnsi="Book Antiqua"/>
              </w:rPr>
              <w:t xml:space="preserve"> </w:t>
            </w:r>
            <w:r w:rsidRPr="00393985">
              <w:rPr>
                <w:rFonts w:ascii="Book Antiqua" w:hAnsi="Book Antiqua"/>
                <w:b/>
                <w:bCs/>
              </w:rPr>
              <w:t>if applicable,</w:t>
            </w:r>
            <w:r w:rsidRPr="00393985">
              <w:rPr>
                <w:rFonts w:ascii="Book Antiqua" w:hAnsi="Book Antiqua"/>
              </w:rPr>
              <w:t xml:space="preserve"> </w:t>
            </w:r>
            <w:r w:rsidRPr="00393985">
              <w:rPr>
                <w:rFonts w:ascii="Book Antiqua" w:hAnsi="Book Antiqua"/>
                <w:b/>
                <w:bCs/>
              </w:rPr>
              <w:t>on the letter head of the auditor/chartered accountant.</w:t>
            </w:r>
          </w:p>
          <w:p w:rsidR="00F21A63" w:rsidRPr="00393985" w:rsidRDefault="00F21A63" w:rsidP="00E00538">
            <w:pPr>
              <w:ind w:left="702" w:hanging="702"/>
              <w:jc w:val="both"/>
              <w:rPr>
                <w:rFonts w:ascii="Book Antiqua" w:hAnsi="Book Antiqua"/>
                <w:b/>
                <w:bCs/>
                <w:highlight w:val="yellow"/>
              </w:rPr>
            </w:pPr>
            <w:r w:rsidRPr="00393985">
              <w:rPr>
                <w:rFonts w:ascii="Book Antiqua" w:hAnsi="Book Antiqua"/>
                <w:b/>
                <w:bCs/>
                <w:highlight w:val="yellow"/>
              </w:rPr>
              <w:t xml:space="preserve">              </w:t>
            </w:r>
          </w:p>
          <w:p w:rsidR="00F21A63" w:rsidRPr="00393985" w:rsidRDefault="00F21A63" w:rsidP="00E00538">
            <w:pPr>
              <w:ind w:left="702" w:hanging="702"/>
              <w:jc w:val="both"/>
              <w:rPr>
                <w:rFonts w:ascii="Book Antiqua" w:hAnsi="Book Antiqua"/>
                <w:b/>
                <w:bCs/>
              </w:rPr>
            </w:pPr>
            <w:r w:rsidRPr="00393985">
              <w:rPr>
                <w:rFonts w:ascii="Book Antiqua" w:hAnsi="Book Antiqua"/>
                <w:b/>
                <w:bCs/>
              </w:rPr>
              <w:t xml:space="preserve">           Further, false declaration regarding Local Content in the aforesaid certificate submitted by the bidder shall be a transgression of Integrity Pact and action shall be taken in line with provisions of the Integrity pact and in line with the provisions of the PPP-MII Order.</w:t>
            </w:r>
          </w:p>
          <w:p w:rsidR="00F21A63" w:rsidRPr="00393985" w:rsidRDefault="00F21A63" w:rsidP="00E00538">
            <w:pPr>
              <w:jc w:val="both"/>
              <w:rPr>
                <w:rFonts w:ascii="Book Antiqua" w:hAnsi="Book Antiqua" w:cs="Arial"/>
                <w:b/>
                <w:bCs/>
              </w:rPr>
            </w:pPr>
          </w:p>
          <w:p w:rsidR="00F21A63" w:rsidRPr="00393985" w:rsidRDefault="00F21A63" w:rsidP="00F21A63">
            <w:pPr>
              <w:ind w:left="702" w:hanging="702"/>
              <w:jc w:val="both"/>
              <w:rPr>
                <w:rFonts w:ascii="Book Antiqua" w:hAnsi="Book Antiqua" w:cs="Arial"/>
                <w:b/>
                <w:bCs/>
              </w:rPr>
            </w:pPr>
            <w:r w:rsidRPr="00393985">
              <w:rPr>
                <w:rFonts w:ascii="Book Antiqua" w:hAnsi="Book Antiqua"/>
              </w:rPr>
              <w:t xml:space="preserve">(x)     </w:t>
            </w:r>
            <w:r w:rsidRPr="00393985">
              <w:rPr>
                <w:rFonts w:ascii="Book Antiqua" w:hAnsi="Book Antiqua"/>
                <w:b/>
                <w:bCs/>
              </w:rPr>
              <w:t>Attachment 2</w:t>
            </w:r>
            <w:r>
              <w:rPr>
                <w:rFonts w:ascii="Book Antiqua" w:hAnsi="Book Antiqua"/>
                <w:b/>
                <w:bCs/>
              </w:rPr>
              <w:t>3</w:t>
            </w:r>
            <w:r w:rsidRPr="00393985">
              <w:rPr>
                <w:rFonts w:ascii="Book Antiqua" w:hAnsi="Book Antiqua"/>
                <w:b/>
                <w:bCs/>
              </w:rPr>
              <w:t xml:space="preserve">: Compliance to the process related to the </w:t>
            </w:r>
            <w:r>
              <w:rPr>
                <w:rFonts w:ascii="Book Antiqua" w:hAnsi="Book Antiqua"/>
                <w:b/>
                <w:bCs/>
              </w:rPr>
              <w:t xml:space="preserve">   </w:t>
            </w:r>
            <w:r w:rsidRPr="00393985">
              <w:rPr>
                <w:rFonts w:ascii="Book Antiqua" w:hAnsi="Book Antiqua"/>
                <w:b/>
                <w:bCs/>
              </w:rPr>
              <w:t>e-RA Terms &amp; Conditions and the Business Rules governing the e-RA</w:t>
            </w:r>
          </w:p>
        </w:tc>
      </w:tr>
      <w:tr w:rsidR="00302ACB" w:rsidRPr="00B4137B" w:rsidTr="00537E41">
        <w:tc>
          <w:tcPr>
            <w:tcW w:w="900" w:type="dxa"/>
          </w:tcPr>
          <w:p w:rsidR="00302ACB" w:rsidRPr="00B4137B" w:rsidRDefault="00302ACB">
            <w:pPr>
              <w:numPr>
                <w:ilvl w:val="0"/>
                <w:numId w:val="1"/>
              </w:numPr>
              <w:jc w:val="both"/>
              <w:rPr>
                <w:rFonts w:ascii="Book Antiqua" w:hAnsi="Book Antiqua" w:cs="Arial"/>
              </w:rPr>
            </w:pPr>
          </w:p>
        </w:tc>
        <w:tc>
          <w:tcPr>
            <w:tcW w:w="1440" w:type="dxa"/>
          </w:tcPr>
          <w:p w:rsidR="00302ACB" w:rsidRPr="00B4137B" w:rsidRDefault="00302ACB">
            <w:pPr>
              <w:rPr>
                <w:rFonts w:ascii="Book Antiqua" w:hAnsi="Book Antiqua" w:cs="Arial"/>
              </w:rPr>
            </w:pPr>
            <w:r w:rsidRPr="00B4137B">
              <w:rPr>
                <w:rFonts w:ascii="Book Antiqua" w:hAnsi="Book Antiqua" w:cs="Arial"/>
              </w:rPr>
              <w:t>ITB 13.1</w:t>
            </w:r>
          </w:p>
        </w:tc>
        <w:tc>
          <w:tcPr>
            <w:tcW w:w="7380" w:type="dxa"/>
          </w:tcPr>
          <w:p w:rsidR="005B3381" w:rsidRPr="00C133EC" w:rsidRDefault="005B3381" w:rsidP="005B3381">
            <w:pPr>
              <w:jc w:val="both"/>
              <w:rPr>
                <w:rFonts w:ascii="Book Antiqua" w:hAnsi="Book Antiqua" w:cs="Arial"/>
                <w:b/>
                <w:bCs/>
              </w:rPr>
            </w:pPr>
            <w:r w:rsidRPr="00C133EC">
              <w:rPr>
                <w:rFonts w:ascii="Book Antiqua" w:hAnsi="Book Antiqua" w:cs="Arial"/>
                <w:b/>
                <w:bCs/>
              </w:rPr>
              <w:t>Supplementing Sub-Clause ITB 13.1 with the following:</w:t>
            </w:r>
          </w:p>
          <w:p w:rsidR="00302ACB" w:rsidRPr="00B4137B" w:rsidRDefault="00302ACB" w:rsidP="00E34F1F">
            <w:pPr>
              <w:jc w:val="both"/>
              <w:rPr>
                <w:rFonts w:ascii="Book Antiqua" w:hAnsi="Book Antiqua" w:cs="Arial"/>
                <w:b/>
                <w:bCs/>
              </w:rPr>
            </w:pPr>
          </w:p>
          <w:p w:rsidR="00173C03" w:rsidRPr="00506F41" w:rsidRDefault="00302ACB" w:rsidP="00173C03">
            <w:pPr>
              <w:ind w:left="1080" w:hanging="1080"/>
              <w:jc w:val="both"/>
              <w:rPr>
                <w:rFonts w:ascii="Book Antiqua" w:hAnsi="Book Antiqua"/>
                <w:spacing w:val="-2"/>
                <w:u w:val="single"/>
              </w:rPr>
            </w:pPr>
            <w:r w:rsidRPr="00B4137B">
              <w:rPr>
                <w:rFonts w:ascii="Book Antiqua" w:hAnsi="Book Antiqua" w:cs="Arial"/>
                <w:b/>
                <w:bCs/>
              </w:rPr>
              <w:t>Amount of Bid Security</w:t>
            </w:r>
            <w:r w:rsidR="0022441D">
              <w:rPr>
                <w:rFonts w:ascii="Book Antiqua" w:hAnsi="Book Antiqua" w:cs="Arial"/>
                <w:b/>
                <w:bCs/>
              </w:rPr>
              <w:t xml:space="preserve">: </w:t>
            </w:r>
            <w:proofErr w:type="spellStart"/>
            <w:r w:rsidR="00173C03" w:rsidRPr="00506F41">
              <w:rPr>
                <w:rFonts w:ascii="Book Antiqua" w:hAnsi="Book Antiqua"/>
                <w:b/>
                <w:bCs/>
                <w:spacing w:val="-2"/>
                <w:u w:val="single"/>
              </w:rPr>
              <w:t>Rs</w:t>
            </w:r>
            <w:proofErr w:type="spellEnd"/>
            <w:r w:rsidR="00173C03" w:rsidRPr="00506F41">
              <w:rPr>
                <w:rFonts w:ascii="Book Antiqua" w:hAnsi="Book Antiqua"/>
                <w:b/>
                <w:bCs/>
                <w:spacing w:val="-2"/>
                <w:u w:val="single"/>
              </w:rPr>
              <w:t xml:space="preserve">. </w:t>
            </w:r>
            <w:r w:rsidR="00173C03" w:rsidRPr="00506F41">
              <w:rPr>
                <w:rFonts w:ascii="Book Antiqua" w:hAnsi="Book Antiqua" w:cs="Verdana"/>
                <w:b/>
                <w:bCs/>
                <w:szCs w:val="22"/>
                <w:u w:val="single"/>
              </w:rPr>
              <w:t>1</w:t>
            </w:r>
            <w:proofErr w:type="gramStart"/>
            <w:r w:rsidR="00173C03" w:rsidRPr="00506F41">
              <w:rPr>
                <w:rFonts w:ascii="Book Antiqua" w:hAnsi="Book Antiqua" w:cs="Verdana"/>
                <w:b/>
                <w:bCs/>
                <w:szCs w:val="22"/>
                <w:u w:val="single"/>
              </w:rPr>
              <w:t>,25,10,000</w:t>
            </w:r>
            <w:proofErr w:type="gramEnd"/>
            <w:r w:rsidR="00173C03" w:rsidRPr="00506F41">
              <w:rPr>
                <w:rFonts w:ascii="Book Antiqua" w:hAnsi="Book Antiqua"/>
                <w:b/>
                <w:bCs/>
                <w:spacing w:val="-2"/>
                <w:u w:val="single"/>
              </w:rPr>
              <w:t>/-</w:t>
            </w:r>
            <w:r w:rsidR="00173C03" w:rsidRPr="00506F41">
              <w:rPr>
                <w:rFonts w:ascii="Book Antiqua" w:hAnsi="Book Antiqua"/>
                <w:spacing w:val="-2"/>
                <w:u w:val="single"/>
              </w:rPr>
              <w:t xml:space="preserve"> for package </w:t>
            </w:r>
            <w:r w:rsidR="00173C03" w:rsidRPr="00506F41">
              <w:rPr>
                <w:rFonts w:ascii="Book Antiqua" w:hAnsi="Book Antiqua"/>
                <w:b/>
                <w:bCs/>
                <w:spacing w:val="-2"/>
                <w:u w:val="single"/>
              </w:rPr>
              <w:t xml:space="preserve">RT-05. </w:t>
            </w:r>
          </w:p>
          <w:p w:rsidR="00302ACB" w:rsidRPr="00B4137B" w:rsidRDefault="00302ACB" w:rsidP="00103266">
            <w:pPr>
              <w:ind w:left="1080" w:hanging="1080"/>
              <w:jc w:val="both"/>
              <w:rPr>
                <w:rFonts w:ascii="Book Antiqua" w:hAnsi="Book Antiqua"/>
                <w:b/>
                <w:bCs/>
                <w:spacing w:val="-2"/>
              </w:rPr>
            </w:pPr>
          </w:p>
        </w:tc>
      </w:tr>
      <w:tr w:rsidR="00D83D8E" w:rsidRPr="00B4137B" w:rsidTr="00537E41">
        <w:tc>
          <w:tcPr>
            <w:tcW w:w="900" w:type="dxa"/>
          </w:tcPr>
          <w:p w:rsidR="00D83D8E" w:rsidRPr="00B4137B" w:rsidRDefault="00D83D8E">
            <w:pPr>
              <w:numPr>
                <w:ilvl w:val="0"/>
                <w:numId w:val="1"/>
              </w:numPr>
              <w:jc w:val="both"/>
              <w:rPr>
                <w:rFonts w:ascii="Book Antiqua" w:hAnsi="Book Antiqua" w:cs="Arial"/>
              </w:rPr>
            </w:pPr>
          </w:p>
        </w:tc>
        <w:tc>
          <w:tcPr>
            <w:tcW w:w="1440" w:type="dxa"/>
          </w:tcPr>
          <w:p w:rsidR="00D83D8E" w:rsidRPr="005B7289" w:rsidRDefault="00D83D8E" w:rsidP="00D83D8E">
            <w:pPr>
              <w:rPr>
                <w:rFonts w:ascii="Book Antiqua" w:hAnsi="Book Antiqua" w:cs="Arial"/>
              </w:rPr>
            </w:pPr>
            <w:r>
              <w:rPr>
                <w:rFonts w:ascii="Book Antiqua" w:hAnsi="Book Antiqua" w:cs="Arial"/>
              </w:rPr>
              <w:t>ITB 13.1</w:t>
            </w:r>
          </w:p>
        </w:tc>
        <w:tc>
          <w:tcPr>
            <w:tcW w:w="7380" w:type="dxa"/>
          </w:tcPr>
          <w:p w:rsidR="00D83D8E" w:rsidRPr="000306E6" w:rsidRDefault="00D83D8E" w:rsidP="00E0053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0306E6">
              <w:rPr>
                <w:rFonts w:ascii="Book Antiqua" w:hAnsi="Book Antiqua" w:cs="Arial"/>
                <w:lang w:val="en-GB"/>
              </w:rPr>
              <w:t xml:space="preserve">Supplementing ITB </w:t>
            </w:r>
            <w:r>
              <w:rPr>
                <w:rFonts w:ascii="Book Antiqua" w:hAnsi="Book Antiqua" w:cs="Arial"/>
                <w:lang w:val="en-GB"/>
              </w:rPr>
              <w:t>13.1</w:t>
            </w:r>
            <w:r w:rsidRPr="000306E6">
              <w:rPr>
                <w:rFonts w:ascii="Book Antiqua" w:hAnsi="Book Antiqua" w:cs="Arial"/>
                <w:lang w:val="en-GB"/>
              </w:rPr>
              <w:t xml:space="preserve"> with the following:</w:t>
            </w:r>
          </w:p>
          <w:p w:rsidR="00D83D8E" w:rsidRPr="000306E6" w:rsidRDefault="00D83D8E" w:rsidP="00E0053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D83D8E" w:rsidRDefault="00D83D8E" w:rsidP="00E0053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0306E6">
              <w:rPr>
                <w:rFonts w:ascii="Book Antiqua" w:hAnsi="Book Antiqua"/>
                <w:b/>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173C03" w:rsidRPr="000306E6" w:rsidRDefault="00173C03" w:rsidP="00E0053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302ACB" w:rsidRPr="00B4137B" w:rsidTr="00537E41">
        <w:tc>
          <w:tcPr>
            <w:tcW w:w="900" w:type="dxa"/>
          </w:tcPr>
          <w:p w:rsidR="00302ACB" w:rsidRPr="00B4137B" w:rsidRDefault="00302ACB">
            <w:pPr>
              <w:numPr>
                <w:ilvl w:val="0"/>
                <w:numId w:val="1"/>
              </w:numPr>
              <w:jc w:val="both"/>
              <w:rPr>
                <w:rFonts w:ascii="Book Antiqua" w:hAnsi="Book Antiqua" w:cs="Arial"/>
              </w:rPr>
            </w:pPr>
          </w:p>
        </w:tc>
        <w:tc>
          <w:tcPr>
            <w:tcW w:w="1440" w:type="dxa"/>
          </w:tcPr>
          <w:p w:rsidR="00302ACB" w:rsidRPr="00B4137B" w:rsidRDefault="00302ACB" w:rsidP="00537B0B">
            <w:pPr>
              <w:rPr>
                <w:rFonts w:ascii="Book Antiqua" w:hAnsi="Book Antiqua" w:cs="Arial"/>
              </w:rPr>
            </w:pPr>
            <w:r w:rsidRPr="00B4137B">
              <w:rPr>
                <w:rFonts w:ascii="Book Antiqua" w:hAnsi="Book Antiqua" w:cs="Arial"/>
              </w:rPr>
              <w:t>ITB 13.2</w:t>
            </w:r>
          </w:p>
        </w:tc>
        <w:tc>
          <w:tcPr>
            <w:tcW w:w="7380" w:type="dxa"/>
          </w:tcPr>
          <w:p w:rsidR="00302ACB" w:rsidRPr="00B4137B" w:rsidRDefault="00302ACB" w:rsidP="00537B0B">
            <w:pPr>
              <w:jc w:val="both"/>
              <w:rPr>
                <w:rFonts w:ascii="Book Antiqua" w:hAnsi="Book Antiqua" w:cs="Arial"/>
                <w:b/>
                <w:bCs/>
              </w:rPr>
            </w:pPr>
            <w:r w:rsidRPr="00B4137B">
              <w:rPr>
                <w:rFonts w:ascii="Book Antiqua" w:hAnsi="Book Antiqua" w:cs="Arial"/>
                <w:b/>
                <w:bCs/>
              </w:rPr>
              <w:t>Supplementing Sub-Clause ITB 13.2 with the following:</w:t>
            </w:r>
          </w:p>
          <w:p w:rsidR="00302ACB" w:rsidRPr="00B4137B" w:rsidRDefault="00302ACB" w:rsidP="00537B0B">
            <w:pPr>
              <w:jc w:val="both"/>
              <w:rPr>
                <w:rFonts w:ascii="Book Antiqua" w:hAnsi="Book Antiqua" w:cs="Arial"/>
                <w:b/>
                <w:bCs/>
              </w:rPr>
            </w:pPr>
          </w:p>
          <w:p w:rsidR="00302ACB" w:rsidRDefault="00302ACB" w:rsidP="00537B0B">
            <w:pPr>
              <w:jc w:val="both"/>
              <w:rPr>
                <w:rFonts w:ascii="Book Antiqua" w:hAnsi="Book Antiqua" w:cs="Arial"/>
              </w:rPr>
            </w:pPr>
            <w:r w:rsidRPr="00B4137B">
              <w:rPr>
                <w:rFonts w:ascii="Book Antiqua" w:hAnsi="Book Antiqua" w:cs="Arial"/>
              </w:rPr>
              <w:t xml:space="preserve">The Bid Security shall be in </w:t>
            </w:r>
            <w:proofErr w:type="spellStart"/>
            <w:r w:rsidRPr="00B4137B">
              <w:rPr>
                <w:rFonts w:ascii="Book Antiqua" w:hAnsi="Book Antiqua" w:cs="Arial"/>
              </w:rPr>
              <w:t>favour</w:t>
            </w:r>
            <w:proofErr w:type="spellEnd"/>
            <w:r w:rsidRPr="00B4137B">
              <w:rPr>
                <w:rFonts w:ascii="Book Antiqua" w:hAnsi="Book Antiqua" w:cs="Arial"/>
              </w:rPr>
              <w:t xml:space="preserve"> of Power Grid Corporation of India Limited payable at New Delhi/Gurgaon.</w:t>
            </w:r>
          </w:p>
          <w:p w:rsidR="0033724F" w:rsidRPr="00B4137B" w:rsidRDefault="0033724F" w:rsidP="00537B0B">
            <w:pPr>
              <w:jc w:val="both"/>
              <w:rPr>
                <w:rFonts w:ascii="Book Antiqua" w:hAnsi="Book Antiqua" w:cs="Arial"/>
              </w:rPr>
            </w:pPr>
          </w:p>
          <w:p w:rsidR="0033724F" w:rsidRPr="00B4137B" w:rsidRDefault="0033724F" w:rsidP="0033724F">
            <w:pPr>
              <w:jc w:val="both"/>
              <w:rPr>
                <w:rFonts w:ascii="Book Antiqua" w:hAnsi="Book Antiqua" w:cs="Arial"/>
              </w:rPr>
            </w:pPr>
            <w:r w:rsidRPr="00B4137B">
              <w:rPr>
                <w:rFonts w:ascii="Book Antiqua" w:hAnsi="Book Antiqua" w:cs="Arial"/>
              </w:rPr>
              <w:t xml:space="preserve">Bid Security shall be valid </w:t>
            </w:r>
            <w:proofErr w:type="spellStart"/>
            <w:r w:rsidRPr="004A1B3E">
              <w:rPr>
                <w:rFonts w:ascii="Book Antiqua" w:hAnsi="Book Antiqua" w:cs="Arial"/>
              </w:rPr>
              <w:t>upto</w:t>
            </w:r>
            <w:proofErr w:type="spellEnd"/>
            <w:r w:rsidRPr="004A1B3E">
              <w:rPr>
                <w:rFonts w:ascii="Book Antiqua" w:hAnsi="Book Antiqua" w:cs="Arial"/>
              </w:rPr>
              <w:t xml:space="preserve"> </w:t>
            </w:r>
            <w:r w:rsidR="00173C03">
              <w:rPr>
                <w:rFonts w:ascii="Book Antiqua" w:hAnsi="Book Antiqua" w:cs="Arial"/>
                <w:b/>
                <w:bCs/>
                <w:color w:val="FF0000"/>
              </w:rPr>
              <w:t>25</w:t>
            </w:r>
            <w:r w:rsidRPr="004A1B3E">
              <w:rPr>
                <w:rFonts w:ascii="Book Antiqua" w:hAnsi="Book Antiqua" w:cs="Arial"/>
                <w:b/>
                <w:bCs/>
                <w:color w:val="FF0000"/>
              </w:rPr>
              <w:t>/</w:t>
            </w:r>
            <w:r w:rsidR="00173C03">
              <w:rPr>
                <w:rFonts w:ascii="Book Antiqua" w:hAnsi="Book Antiqua" w:cs="Arial"/>
                <w:b/>
                <w:bCs/>
                <w:color w:val="FF0000"/>
              </w:rPr>
              <w:t>11/2019</w:t>
            </w:r>
            <w:r w:rsidRPr="00B4137B">
              <w:rPr>
                <w:rFonts w:ascii="Book Antiqua" w:hAnsi="Book Antiqua" w:cs="Arial"/>
              </w:rPr>
              <w:t>, or any other date as  subsequently requested under ITB Sub Clause14.2</w:t>
            </w:r>
          </w:p>
          <w:p w:rsidR="00302ACB" w:rsidRDefault="00302ACB" w:rsidP="00537B0B">
            <w:pPr>
              <w:jc w:val="both"/>
              <w:rPr>
                <w:rFonts w:ascii="Book Antiqua" w:hAnsi="Book Antiqua" w:cs="Arial"/>
              </w:rPr>
            </w:pPr>
          </w:p>
          <w:p w:rsidR="00173C03" w:rsidRPr="00B4137B" w:rsidRDefault="00173C03" w:rsidP="00537B0B">
            <w:pPr>
              <w:jc w:val="both"/>
              <w:rPr>
                <w:rFonts w:ascii="Book Antiqua" w:hAnsi="Book Antiqua" w:cs="Arial"/>
              </w:rPr>
            </w:pPr>
          </w:p>
        </w:tc>
      </w:tr>
      <w:tr w:rsidR="00302ACB" w:rsidRPr="00B4137B" w:rsidTr="00537E41">
        <w:tc>
          <w:tcPr>
            <w:tcW w:w="900" w:type="dxa"/>
          </w:tcPr>
          <w:p w:rsidR="00302ACB" w:rsidRPr="00B4137B" w:rsidRDefault="00302ACB">
            <w:pPr>
              <w:numPr>
                <w:ilvl w:val="0"/>
                <w:numId w:val="1"/>
              </w:numPr>
              <w:jc w:val="both"/>
              <w:rPr>
                <w:rFonts w:ascii="Book Antiqua" w:hAnsi="Book Antiqua" w:cs="Arial"/>
              </w:rPr>
            </w:pPr>
          </w:p>
        </w:tc>
        <w:tc>
          <w:tcPr>
            <w:tcW w:w="1440" w:type="dxa"/>
          </w:tcPr>
          <w:p w:rsidR="00302ACB" w:rsidRPr="00B4137B" w:rsidRDefault="00302ACB" w:rsidP="00AB35D1">
            <w:pPr>
              <w:rPr>
                <w:rFonts w:ascii="Book Antiqua" w:hAnsi="Book Antiqua" w:cs="Arial"/>
              </w:rPr>
            </w:pPr>
            <w:r w:rsidRPr="00B4137B">
              <w:rPr>
                <w:rFonts w:ascii="Book Antiqua" w:hAnsi="Book Antiqua" w:cs="Arial"/>
              </w:rPr>
              <w:t>ITB 15.1(iii)</w:t>
            </w:r>
            <w:r w:rsidR="00CD3D31">
              <w:rPr>
                <w:rFonts w:ascii="Book Antiqua" w:hAnsi="Book Antiqua" w:cs="Arial"/>
              </w:rPr>
              <w:t xml:space="preserve">(g) </w:t>
            </w:r>
          </w:p>
        </w:tc>
        <w:tc>
          <w:tcPr>
            <w:tcW w:w="7380" w:type="dxa"/>
          </w:tcPr>
          <w:p w:rsidR="00302ACB" w:rsidRPr="00B100E4" w:rsidRDefault="00302ACB" w:rsidP="00AB35D1">
            <w:pPr>
              <w:jc w:val="both"/>
              <w:rPr>
                <w:rFonts w:ascii="Book Antiqua" w:hAnsi="Book Antiqua" w:cs="Arial"/>
                <w:b/>
                <w:bCs/>
                <w:lang w:val="en-GB"/>
              </w:rPr>
            </w:pPr>
            <w:r w:rsidRPr="00B100E4">
              <w:rPr>
                <w:rFonts w:ascii="Book Antiqua" w:hAnsi="Book Antiqua" w:cs="Arial"/>
                <w:b/>
                <w:bCs/>
                <w:lang w:val="en-GB"/>
              </w:rPr>
              <w:t>Supplementing ITB clause 15.1 (iii)</w:t>
            </w:r>
            <w:r w:rsidR="00CD3D31">
              <w:rPr>
                <w:rFonts w:ascii="Book Antiqua" w:hAnsi="Book Antiqua" w:cs="Arial"/>
                <w:b/>
                <w:bCs/>
                <w:lang w:val="en-GB"/>
              </w:rPr>
              <w:t xml:space="preserve">(g) </w:t>
            </w:r>
            <w:r w:rsidRPr="00B100E4">
              <w:rPr>
                <w:rFonts w:ascii="Book Antiqua" w:hAnsi="Book Antiqua" w:cs="Arial"/>
                <w:b/>
                <w:bCs/>
                <w:lang w:val="en-GB"/>
              </w:rPr>
              <w:t xml:space="preserve"> with the following:</w:t>
            </w:r>
          </w:p>
          <w:p w:rsidR="00302ACB" w:rsidRPr="00B100E4" w:rsidRDefault="00302ACB" w:rsidP="00AB35D1">
            <w:pPr>
              <w:jc w:val="both"/>
              <w:rPr>
                <w:rFonts w:ascii="Book Antiqua" w:hAnsi="Book Antiqua" w:cs="Arial"/>
                <w:lang w:val="en-GB"/>
              </w:rPr>
            </w:pPr>
          </w:p>
          <w:p w:rsidR="00302ACB" w:rsidRDefault="00302ACB" w:rsidP="00CD3D31">
            <w:pPr>
              <w:numPr>
                <w:ilvl w:val="0"/>
                <w:numId w:val="47"/>
              </w:numPr>
              <w:jc w:val="both"/>
              <w:rPr>
                <w:rFonts w:ascii="Book Antiqua" w:hAnsi="Book Antiqua" w:cs="Arial"/>
              </w:rPr>
            </w:pPr>
            <w:r w:rsidRPr="00B100E4">
              <w:rPr>
                <w:rFonts w:ascii="Book Antiqua" w:hAnsi="Book Antiqua" w:cs="Arial"/>
              </w:rPr>
              <w:t xml:space="preserve">Bidders shall also submit Joint Deed of Undertaking by the collaborator/ Parent Company along with the bidder/ Manufacturer, duly signed and stamped on each page in original, if applicable as per </w:t>
            </w:r>
            <w:r w:rsidRPr="00B100E4">
              <w:rPr>
                <w:rFonts w:ascii="Book Antiqua" w:hAnsi="Book Antiqua" w:cs="Arial"/>
                <w:b/>
                <w:bCs/>
              </w:rPr>
              <w:t>Annexure-A (BDS)</w:t>
            </w:r>
            <w:r w:rsidR="00B100E4">
              <w:rPr>
                <w:rFonts w:ascii="Book Antiqua" w:hAnsi="Book Antiqua" w:cs="Arial"/>
              </w:rPr>
              <w:t>, in the</w:t>
            </w:r>
            <w:r w:rsidR="00B100E4" w:rsidRPr="00832CE1">
              <w:rPr>
                <w:rFonts w:ascii="Book Antiqua" w:hAnsi="Book Antiqua" w:cs="Arial"/>
              </w:rPr>
              <w:t xml:space="preserve"> Format given at Sl. No: 20 of Section – </w:t>
            </w:r>
            <w:proofErr w:type="gramStart"/>
            <w:r w:rsidR="00B100E4" w:rsidRPr="00832CE1">
              <w:rPr>
                <w:rFonts w:ascii="Book Antiqua" w:hAnsi="Book Antiqua" w:cs="Arial"/>
              </w:rPr>
              <w:t>VI :</w:t>
            </w:r>
            <w:proofErr w:type="gramEnd"/>
            <w:r w:rsidR="00B100E4" w:rsidRPr="00832CE1">
              <w:rPr>
                <w:rFonts w:ascii="Book Antiqua" w:hAnsi="Book Antiqua" w:cs="Arial"/>
              </w:rPr>
              <w:t xml:space="preserve"> Sample Forms and Procedures.</w:t>
            </w:r>
          </w:p>
          <w:p w:rsidR="00CD3D31" w:rsidRDefault="00CD3D31" w:rsidP="00CD3D31">
            <w:pPr>
              <w:ind w:left="720"/>
              <w:jc w:val="both"/>
              <w:rPr>
                <w:rFonts w:ascii="Book Antiqua" w:hAnsi="Book Antiqua" w:cs="Arial"/>
              </w:rPr>
            </w:pPr>
          </w:p>
          <w:p w:rsidR="00CD3D31" w:rsidRPr="00CD3D31" w:rsidRDefault="00CD3D31" w:rsidP="00CD3D31">
            <w:pPr>
              <w:numPr>
                <w:ilvl w:val="0"/>
                <w:numId w:val="47"/>
              </w:numPr>
              <w:jc w:val="both"/>
              <w:rPr>
                <w:rFonts w:ascii="Book Antiqua" w:hAnsi="Book Antiqua" w:cs="Arial"/>
              </w:rPr>
            </w:pPr>
            <w:r w:rsidRPr="00CD3D31">
              <w:rPr>
                <w:rFonts w:ascii="Book Antiqua" w:hAnsi="Book Antiqua" w:cs="Arial"/>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p>
          <w:p w:rsidR="00CD3D31" w:rsidRPr="00B100E4" w:rsidRDefault="00CD3D31" w:rsidP="00CD3D31">
            <w:pPr>
              <w:ind w:left="720"/>
              <w:jc w:val="both"/>
              <w:rPr>
                <w:rFonts w:ascii="Book Antiqua" w:hAnsi="Book Antiqua" w:cs="Arial"/>
              </w:rPr>
            </w:pPr>
          </w:p>
        </w:tc>
      </w:tr>
      <w:tr w:rsidR="003C6F53" w:rsidRPr="00B4137B" w:rsidTr="00537E41">
        <w:tc>
          <w:tcPr>
            <w:tcW w:w="900" w:type="dxa"/>
          </w:tcPr>
          <w:p w:rsidR="003C6F53" w:rsidRPr="00B4137B" w:rsidRDefault="003C6F53">
            <w:pPr>
              <w:numPr>
                <w:ilvl w:val="0"/>
                <w:numId w:val="1"/>
              </w:numPr>
              <w:jc w:val="both"/>
              <w:rPr>
                <w:rFonts w:ascii="Book Antiqua" w:hAnsi="Book Antiqua" w:cs="Arial"/>
              </w:rPr>
            </w:pPr>
          </w:p>
        </w:tc>
        <w:tc>
          <w:tcPr>
            <w:tcW w:w="1440" w:type="dxa"/>
          </w:tcPr>
          <w:p w:rsidR="003C6F53" w:rsidRPr="009200AE" w:rsidRDefault="003C6F53" w:rsidP="00213D37">
            <w:pPr>
              <w:rPr>
                <w:rFonts w:ascii="Book Antiqua" w:hAnsi="Book Antiqua"/>
              </w:rPr>
            </w:pPr>
            <w:r>
              <w:rPr>
                <w:rFonts w:ascii="Book Antiqua" w:hAnsi="Book Antiqua"/>
              </w:rPr>
              <w:t xml:space="preserve">ITB 15.4 </w:t>
            </w:r>
          </w:p>
        </w:tc>
        <w:tc>
          <w:tcPr>
            <w:tcW w:w="7380" w:type="dxa"/>
          </w:tcPr>
          <w:p w:rsidR="003C6F53" w:rsidRDefault="003C6F53" w:rsidP="00213D37">
            <w:pPr>
              <w:jc w:val="both"/>
              <w:rPr>
                <w:rFonts w:ascii="Book Antiqua" w:hAnsi="Book Antiqua"/>
              </w:rPr>
            </w:pPr>
            <w:r>
              <w:rPr>
                <w:rFonts w:ascii="Book Antiqua" w:hAnsi="Book Antiqua"/>
              </w:rPr>
              <w:t>Supplementing t</w:t>
            </w:r>
            <w:r w:rsidRPr="00524805">
              <w:rPr>
                <w:rFonts w:ascii="Book Antiqua" w:hAnsi="Book Antiqua"/>
              </w:rPr>
              <w:t xml:space="preserve">he List of documents </w:t>
            </w:r>
            <w:r>
              <w:rPr>
                <w:rFonts w:ascii="Book Antiqua" w:hAnsi="Book Antiqua"/>
              </w:rPr>
              <w:t>to</w:t>
            </w:r>
            <w:r w:rsidRPr="00524805">
              <w:rPr>
                <w:rFonts w:ascii="Book Antiqua" w:hAnsi="Book Antiqua"/>
              </w:rPr>
              <w:t xml:space="preserve"> be scanned &amp; uploaded on the portal</w:t>
            </w:r>
            <w:r>
              <w:rPr>
                <w:rFonts w:ascii="Book Antiqua" w:hAnsi="Book Antiqua"/>
              </w:rPr>
              <w:t xml:space="preserve"> mentioned in ITB Clause 15.4 as below:</w:t>
            </w:r>
          </w:p>
          <w:p w:rsidR="003C6F53" w:rsidRDefault="003C6F53" w:rsidP="00213D37">
            <w:pPr>
              <w:jc w:val="both"/>
              <w:rPr>
                <w:rFonts w:ascii="Book Antiqua" w:eastAsia="Calibri" w:hAnsi="Book Antiqua" w:cs="Mang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3C6F53" w:rsidRPr="00893AD3" w:rsidTr="00213D37">
              <w:tc>
                <w:tcPr>
                  <w:tcW w:w="1237" w:type="dxa"/>
                  <w:shd w:val="clear" w:color="auto" w:fill="auto"/>
                </w:tcPr>
                <w:p w:rsidR="003C6F53" w:rsidRPr="00893AD3" w:rsidRDefault="003C6F53" w:rsidP="00213D37">
                  <w:pPr>
                    <w:jc w:val="both"/>
                    <w:rPr>
                      <w:rFonts w:ascii="Book Antiqua" w:hAnsi="Book Antiqua"/>
                      <w:sz w:val="20"/>
                      <w:szCs w:val="20"/>
                    </w:rPr>
                  </w:pPr>
                  <w:r w:rsidRPr="00893AD3">
                    <w:rPr>
                      <w:rFonts w:ascii="Book Antiqua" w:hAnsi="Book Antiqua"/>
                      <w:sz w:val="20"/>
                      <w:szCs w:val="20"/>
                    </w:rPr>
                    <w:t xml:space="preserve">S. No. </w:t>
                  </w:r>
                </w:p>
              </w:tc>
              <w:tc>
                <w:tcPr>
                  <w:tcW w:w="2880" w:type="dxa"/>
                  <w:shd w:val="clear" w:color="auto" w:fill="auto"/>
                </w:tcPr>
                <w:p w:rsidR="003C6F53" w:rsidRPr="00893AD3" w:rsidRDefault="003C6F53" w:rsidP="00213D37">
                  <w:pPr>
                    <w:jc w:val="both"/>
                    <w:rPr>
                      <w:rFonts w:ascii="Book Antiqua" w:hAnsi="Book Antiqua"/>
                      <w:sz w:val="20"/>
                      <w:szCs w:val="20"/>
                    </w:rPr>
                  </w:pPr>
                  <w:r w:rsidRPr="00893AD3">
                    <w:rPr>
                      <w:rFonts w:ascii="Book Antiqua" w:hAnsi="Book Antiqua"/>
                      <w:sz w:val="20"/>
                      <w:szCs w:val="20"/>
                    </w:rPr>
                    <w:t xml:space="preserve">Description of Documents </w:t>
                  </w:r>
                </w:p>
              </w:tc>
              <w:tc>
                <w:tcPr>
                  <w:tcW w:w="2520" w:type="dxa"/>
                  <w:shd w:val="clear" w:color="auto" w:fill="auto"/>
                </w:tcPr>
                <w:p w:rsidR="003C6F53" w:rsidRPr="00893AD3" w:rsidRDefault="003C6F53" w:rsidP="00213D37">
                  <w:pPr>
                    <w:jc w:val="both"/>
                    <w:rPr>
                      <w:rFonts w:ascii="Book Antiqua" w:hAnsi="Book Antiqua"/>
                      <w:sz w:val="20"/>
                      <w:szCs w:val="20"/>
                    </w:rPr>
                  </w:pPr>
                  <w:r w:rsidRPr="00893AD3">
                    <w:rPr>
                      <w:rFonts w:ascii="Book Antiqua" w:hAnsi="Book Antiqua"/>
                      <w:sz w:val="20"/>
                      <w:szCs w:val="20"/>
                    </w:rPr>
                    <w:t xml:space="preserve">Name of File to be uploaded on the portal </w:t>
                  </w:r>
                </w:p>
              </w:tc>
            </w:tr>
            <w:tr w:rsidR="003C6F53" w:rsidRPr="00893AD3" w:rsidTr="00213D37">
              <w:tc>
                <w:tcPr>
                  <w:tcW w:w="1237" w:type="dxa"/>
                  <w:shd w:val="clear" w:color="auto" w:fill="auto"/>
                </w:tcPr>
                <w:p w:rsidR="003C6F53" w:rsidRPr="00893AD3" w:rsidRDefault="003C6F53" w:rsidP="00213D37">
                  <w:pPr>
                    <w:ind w:right="162"/>
                    <w:jc w:val="both"/>
                    <w:rPr>
                      <w:rFonts w:ascii="Book Antiqua" w:hAnsi="Book Antiqua" w:cs="Calibri"/>
                      <w:b/>
                      <w:bCs/>
                      <w:sz w:val="20"/>
                      <w:szCs w:val="20"/>
                    </w:rPr>
                  </w:pPr>
                  <w:r w:rsidRPr="00893AD3">
                    <w:rPr>
                      <w:rFonts w:ascii="Book Antiqua" w:hAnsi="Book Antiqua" w:cs="Calibri"/>
                      <w:b/>
                      <w:bCs/>
                      <w:sz w:val="20"/>
                      <w:szCs w:val="20"/>
                    </w:rPr>
                    <w:t>………….</w:t>
                  </w:r>
                </w:p>
              </w:tc>
              <w:tc>
                <w:tcPr>
                  <w:tcW w:w="2880" w:type="dxa"/>
                  <w:shd w:val="clear" w:color="auto" w:fill="auto"/>
                </w:tcPr>
                <w:p w:rsidR="003C6F53" w:rsidRPr="00893AD3" w:rsidRDefault="003C6F53" w:rsidP="00213D37">
                  <w:pPr>
                    <w:ind w:right="162"/>
                    <w:jc w:val="both"/>
                    <w:rPr>
                      <w:rFonts w:ascii="Book Antiqua" w:hAnsi="Book Antiqua" w:cs="Calibri"/>
                      <w:b/>
                      <w:bCs/>
                      <w:sz w:val="20"/>
                      <w:szCs w:val="20"/>
                    </w:rPr>
                  </w:pPr>
                  <w:r w:rsidRPr="00893AD3">
                    <w:rPr>
                      <w:rFonts w:ascii="Book Antiqua" w:hAnsi="Book Antiqua" w:cs="Calibri"/>
                      <w:b/>
                      <w:bCs/>
                      <w:sz w:val="20"/>
                      <w:szCs w:val="20"/>
                    </w:rPr>
                    <w:t>……….</w:t>
                  </w:r>
                </w:p>
              </w:tc>
              <w:tc>
                <w:tcPr>
                  <w:tcW w:w="2520" w:type="dxa"/>
                  <w:shd w:val="clear" w:color="auto" w:fill="auto"/>
                </w:tcPr>
                <w:p w:rsidR="003C6F53" w:rsidRPr="00893AD3" w:rsidRDefault="003C6F53" w:rsidP="00213D37">
                  <w:pPr>
                    <w:ind w:right="162"/>
                    <w:jc w:val="both"/>
                    <w:rPr>
                      <w:rFonts w:ascii="Book Antiqua" w:hAnsi="Book Antiqua" w:cs="Calibri"/>
                      <w:b/>
                      <w:bCs/>
                      <w:sz w:val="20"/>
                      <w:szCs w:val="20"/>
                    </w:rPr>
                  </w:pPr>
                  <w:r w:rsidRPr="00893AD3">
                    <w:rPr>
                      <w:rFonts w:ascii="Book Antiqua" w:hAnsi="Book Antiqua" w:cs="Calibri"/>
                      <w:b/>
                      <w:bCs/>
                      <w:sz w:val="20"/>
                      <w:szCs w:val="20"/>
                    </w:rPr>
                    <w:t>…………</w:t>
                  </w:r>
                </w:p>
              </w:tc>
            </w:tr>
            <w:tr w:rsidR="003C6F53" w:rsidRPr="00893AD3" w:rsidTr="00213D37">
              <w:tc>
                <w:tcPr>
                  <w:tcW w:w="1237" w:type="dxa"/>
                  <w:shd w:val="clear" w:color="auto" w:fill="auto"/>
                </w:tcPr>
                <w:p w:rsidR="003C6F53" w:rsidRPr="00DC4B5A" w:rsidRDefault="003C6F53" w:rsidP="00213D37">
                  <w:pPr>
                    <w:jc w:val="both"/>
                    <w:rPr>
                      <w:rFonts w:ascii="Book Antiqua" w:hAnsi="Book Antiqua"/>
                      <w:sz w:val="20"/>
                      <w:szCs w:val="20"/>
                    </w:rPr>
                  </w:pPr>
                  <w:r w:rsidRPr="00DC4B5A">
                    <w:rPr>
                      <w:rFonts w:ascii="Book Antiqua" w:hAnsi="Book Antiqua"/>
                      <w:sz w:val="20"/>
                      <w:szCs w:val="20"/>
                    </w:rPr>
                    <w:t>19.</w:t>
                  </w:r>
                </w:p>
              </w:tc>
              <w:tc>
                <w:tcPr>
                  <w:tcW w:w="2880" w:type="dxa"/>
                  <w:shd w:val="clear" w:color="auto" w:fill="auto"/>
                </w:tcPr>
                <w:p w:rsidR="003C6F53" w:rsidRPr="00DC4B5A" w:rsidRDefault="003C6F53" w:rsidP="00213D37">
                  <w:pPr>
                    <w:jc w:val="both"/>
                    <w:rPr>
                      <w:rFonts w:ascii="Book Antiqua" w:hAnsi="Book Antiqua"/>
                      <w:sz w:val="20"/>
                      <w:szCs w:val="20"/>
                    </w:rPr>
                  </w:pPr>
                  <w:r w:rsidRPr="00DC4B5A">
                    <w:rPr>
                      <w:rFonts w:ascii="Book Antiqua" w:hAnsi="Book Antiqua" w:cs="Calibri"/>
                      <w:sz w:val="20"/>
                      <w:szCs w:val="20"/>
                    </w:rPr>
                    <w:t>MSE owned by SC/ST entrepreneurs</w:t>
                  </w:r>
                </w:p>
              </w:tc>
              <w:tc>
                <w:tcPr>
                  <w:tcW w:w="2520" w:type="dxa"/>
                  <w:shd w:val="clear" w:color="auto" w:fill="auto"/>
                </w:tcPr>
                <w:p w:rsidR="003C6F53" w:rsidRPr="00DC4B5A" w:rsidRDefault="003C6F53" w:rsidP="00213D37">
                  <w:pPr>
                    <w:jc w:val="both"/>
                    <w:rPr>
                      <w:rFonts w:ascii="Book Antiqua" w:hAnsi="Book Antiqua"/>
                      <w:sz w:val="20"/>
                      <w:szCs w:val="20"/>
                    </w:rPr>
                  </w:pPr>
                  <w:r w:rsidRPr="00DC4B5A">
                    <w:rPr>
                      <w:rFonts w:ascii="Book Antiqua" w:hAnsi="Book Antiqua"/>
                      <w:sz w:val="20"/>
                      <w:szCs w:val="20"/>
                    </w:rPr>
                    <w:t>MSE_SC-ST certificate.pdf</w:t>
                  </w:r>
                </w:p>
              </w:tc>
            </w:tr>
            <w:tr w:rsidR="003C6F53" w:rsidRPr="00893AD3" w:rsidTr="00213D37">
              <w:tc>
                <w:tcPr>
                  <w:tcW w:w="1237" w:type="dxa"/>
                  <w:shd w:val="clear" w:color="auto" w:fill="auto"/>
                </w:tcPr>
                <w:p w:rsidR="003C6F53" w:rsidRPr="00DC4B5A" w:rsidRDefault="003C6F53" w:rsidP="00213D37">
                  <w:pPr>
                    <w:jc w:val="both"/>
                    <w:rPr>
                      <w:rFonts w:ascii="Book Antiqua" w:hAnsi="Book Antiqua"/>
                      <w:sz w:val="20"/>
                      <w:szCs w:val="20"/>
                    </w:rPr>
                  </w:pPr>
                  <w:r>
                    <w:rPr>
                      <w:rFonts w:ascii="Book Antiqua" w:hAnsi="Book Antiqua"/>
                      <w:sz w:val="20"/>
                      <w:szCs w:val="20"/>
                    </w:rPr>
                    <w:t>20.</w:t>
                  </w:r>
                </w:p>
              </w:tc>
              <w:tc>
                <w:tcPr>
                  <w:tcW w:w="2880" w:type="dxa"/>
                  <w:shd w:val="clear" w:color="auto" w:fill="auto"/>
                </w:tcPr>
                <w:p w:rsidR="003C6F53" w:rsidRPr="00DC4B5A" w:rsidRDefault="003C6F53" w:rsidP="00213D37">
                  <w:pPr>
                    <w:jc w:val="both"/>
                    <w:rPr>
                      <w:rFonts w:ascii="Book Antiqua" w:hAnsi="Book Antiqua" w:cs="Calibri"/>
                      <w:b/>
                      <w:bCs/>
                      <w:sz w:val="20"/>
                      <w:szCs w:val="20"/>
                    </w:rPr>
                  </w:pPr>
                  <w:r w:rsidRPr="00DC4B5A">
                    <w:rPr>
                      <w:rFonts w:ascii="Book Antiqua" w:hAnsi="Book Antiqua" w:cs="Calibri"/>
                      <w:b/>
                      <w:bCs/>
                      <w:sz w:val="20"/>
                      <w:szCs w:val="20"/>
                    </w:rPr>
                    <w:t>MSE owned by women</w:t>
                  </w:r>
                </w:p>
              </w:tc>
              <w:tc>
                <w:tcPr>
                  <w:tcW w:w="2520" w:type="dxa"/>
                  <w:shd w:val="clear" w:color="auto" w:fill="auto"/>
                </w:tcPr>
                <w:p w:rsidR="003C6F53" w:rsidRPr="00DC4B5A" w:rsidRDefault="003C6F53" w:rsidP="00213D37">
                  <w:pPr>
                    <w:jc w:val="both"/>
                    <w:rPr>
                      <w:rFonts w:ascii="Book Antiqua" w:hAnsi="Book Antiqua"/>
                      <w:b/>
                      <w:bCs/>
                      <w:sz w:val="20"/>
                      <w:szCs w:val="20"/>
                    </w:rPr>
                  </w:pPr>
                  <w:proofErr w:type="spellStart"/>
                  <w:r w:rsidRPr="00DC4B5A">
                    <w:rPr>
                      <w:rFonts w:ascii="Book Antiqua" w:hAnsi="Book Antiqua"/>
                      <w:b/>
                      <w:bCs/>
                      <w:sz w:val="20"/>
                      <w:szCs w:val="20"/>
                    </w:rPr>
                    <w:t>MSE_Women</w:t>
                  </w:r>
                  <w:proofErr w:type="spellEnd"/>
                  <w:r w:rsidRPr="00DC4B5A">
                    <w:rPr>
                      <w:rFonts w:ascii="Book Antiqua" w:hAnsi="Book Antiqua"/>
                      <w:b/>
                      <w:bCs/>
                      <w:sz w:val="20"/>
                      <w:szCs w:val="20"/>
                    </w:rPr>
                    <w:t xml:space="preserve"> certificate.pdf</w:t>
                  </w:r>
                </w:p>
              </w:tc>
            </w:tr>
            <w:tr w:rsidR="003C6F53" w:rsidRPr="00893AD3" w:rsidTr="00213D37">
              <w:tc>
                <w:tcPr>
                  <w:tcW w:w="1237" w:type="dxa"/>
                  <w:shd w:val="clear" w:color="auto" w:fill="auto"/>
                </w:tcPr>
                <w:p w:rsidR="003C6F53" w:rsidRPr="00893AD3" w:rsidRDefault="003C6F53" w:rsidP="00213D37">
                  <w:pPr>
                    <w:jc w:val="both"/>
                    <w:rPr>
                      <w:rFonts w:ascii="Book Antiqua" w:hAnsi="Book Antiqua"/>
                      <w:sz w:val="20"/>
                      <w:szCs w:val="20"/>
                    </w:rPr>
                  </w:pPr>
                  <w:r w:rsidRPr="00893AD3">
                    <w:rPr>
                      <w:rFonts w:ascii="Book Antiqua" w:hAnsi="Book Antiqua"/>
                      <w:sz w:val="20"/>
                      <w:szCs w:val="20"/>
                    </w:rPr>
                    <w:t>2</w:t>
                  </w:r>
                  <w:r>
                    <w:rPr>
                      <w:rFonts w:ascii="Book Antiqua" w:hAnsi="Book Antiqua"/>
                      <w:sz w:val="20"/>
                      <w:szCs w:val="20"/>
                    </w:rPr>
                    <w:t>1</w:t>
                  </w:r>
                  <w:r w:rsidRPr="00893AD3">
                    <w:rPr>
                      <w:rFonts w:ascii="Book Antiqua" w:hAnsi="Book Antiqua"/>
                      <w:sz w:val="20"/>
                      <w:szCs w:val="20"/>
                    </w:rPr>
                    <w:t>.</w:t>
                  </w:r>
                </w:p>
              </w:tc>
              <w:tc>
                <w:tcPr>
                  <w:tcW w:w="2880" w:type="dxa"/>
                  <w:shd w:val="clear" w:color="auto" w:fill="auto"/>
                </w:tcPr>
                <w:p w:rsidR="003C6F53" w:rsidRPr="00893AD3" w:rsidRDefault="003C6F53" w:rsidP="00213D37">
                  <w:pPr>
                    <w:jc w:val="both"/>
                    <w:rPr>
                      <w:rFonts w:ascii="Book Antiqua" w:hAnsi="Book Antiqua"/>
                      <w:sz w:val="20"/>
                      <w:szCs w:val="20"/>
                    </w:rPr>
                  </w:pPr>
                  <w:r w:rsidRPr="00893AD3">
                    <w:rPr>
                      <w:rFonts w:ascii="Book Antiqua" w:hAnsi="Book Antiqua"/>
                      <w:sz w:val="20"/>
                      <w:szCs w:val="20"/>
                    </w:rPr>
                    <w:t xml:space="preserve">Other Documents </w:t>
                  </w:r>
                </w:p>
              </w:tc>
              <w:tc>
                <w:tcPr>
                  <w:tcW w:w="2520" w:type="dxa"/>
                  <w:shd w:val="clear" w:color="auto" w:fill="auto"/>
                </w:tcPr>
                <w:p w:rsidR="003C6F53" w:rsidRPr="00893AD3" w:rsidRDefault="003C6F53" w:rsidP="00213D37">
                  <w:pPr>
                    <w:jc w:val="both"/>
                    <w:rPr>
                      <w:rFonts w:ascii="Book Antiqua" w:hAnsi="Book Antiqua"/>
                      <w:sz w:val="20"/>
                      <w:szCs w:val="20"/>
                    </w:rPr>
                  </w:pPr>
                  <w:r w:rsidRPr="00893AD3">
                    <w:rPr>
                      <w:rFonts w:ascii="Book Antiqua" w:hAnsi="Book Antiqua"/>
                      <w:sz w:val="20"/>
                      <w:szCs w:val="20"/>
                    </w:rPr>
                    <w:t>other.pdf</w:t>
                  </w:r>
                </w:p>
              </w:tc>
            </w:tr>
          </w:tbl>
          <w:p w:rsidR="003C6F53" w:rsidRPr="000E61D8" w:rsidRDefault="003C6F53" w:rsidP="00213D37">
            <w:pPr>
              <w:jc w:val="both"/>
              <w:rPr>
                <w:rFonts w:ascii="Book Antiqua" w:eastAsia="Calibri" w:hAnsi="Book Antiqua" w:cs="Mangal"/>
              </w:rPr>
            </w:pPr>
          </w:p>
        </w:tc>
      </w:tr>
      <w:tr w:rsidR="00302ACB" w:rsidRPr="00B4137B" w:rsidTr="00537E41">
        <w:tc>
          <w:tcPr>
            <w:tcW w:w="900" w:type="dxa"/>
          </w:tcPr>
          <w:p w:rsidR="00302ACB" w:rsidRPr="00B4137B" w:rsidRDefault="00302ACB">
            <w:pPr>
              <w:numPr>
                <w:ilvl w:val="0"/>
                <w:numId w:val="1"/>
              </w:numPr>
              <w:jc w:val="both"/>
              <w:rPr>
                <w:rFonts w:ascii="Book Antiqua" w:hAnsi="Book Antiqua" w:cs="Arial"/>
              </w:rPr>
            </w:pPr>
          </w:p>
        </w:tc>
        <w:tc>
          <w:tcPr>
            <w:tcW w:w="1440" w:type="dxa"/>
          </w:tcPr>
          <w:p w:rsidR="00302ACB" w:rsidRPr="00B4137B" w:rsidRDefault="00302ACB" w:rsidP="00525F77">
            <w:pPr>
              <w:rPr>
                <w:rFonts w:ascii="Book Antiqua" w:hAnsi="Book Antiqua" w:cs="Arial"/>
              </w:rPr>
            </w:pPr>
            <w:r w:rsidRPr="00B4137B">
              <w:rPr>
                <w:rFonts w:ascii="Book Antiqua" w:hAnsi="Book Antiqua" w:cs="Arial"/>
              </w:rPr>
              <w:t>ITB 16.2(a), ITB 16.2(b), ITB 17.1, and ITB 20.1</w:t>
            </w:r>
          </w:p>
        </w:tc>
        <w:tc>
          <w:tcPr>
            <w:tcW w:w="7380" w:type="dxa"/>
          </w:tcPr>
          <w:p w:rsidR="00302ACB" w:rsidRDefault="00302ACB" w:rsidP="001E06A3">
            <w:pPr>
              <w:jc w:val="both"/>
              <w:rPr>
                <w:rFonts w:ascii="Book Antiqua" w:eastAsia="Calibri" w:hAnsi="Book Antiqua" w:cs="Arial"/>
              </w:rPr>
            </w:pPr>
            <w:r w:rsidRPr="00B4137B">
              <w:rPr>
                <w:rFonts w:ascii="Book Antiqua" w:eastAsia="Calibri" w:hAnsi="Book Antiqua" w:cs="Arial"/>
              </w:rPr>
              <w:t>Address for submission of Hard copy of  Documents:</w:t>
            </w:r>
          </w:p>
          <w:p w:rsidR="005245FA" w:rsidRPr="00B4137B" w:rsidRDefault="005245FA" w:rsidP="001E06A3">
            <w:pPr>
              <w:jc w:val="both"/>
              <w:rPr>
                <w:rFonts w:ascii="Book Antiqua" w:eastAsia="Calibri" w:hAnsi="Book Antiqua" w:cs="Arial"/>
              </w:rPr>
            </w:pPr>
          </w:p>
          <w:p w:rsidR="00302ACB" w:rsidRPr="00B4137B" w:rsidRDefault="00302ACB" w:rsidP="001E06A3">
            <w:pPr>
              <w:jc w:val="both"/>
              <w:rPr>
                <w:rFonts w:ascii="Book Antiqua" w:eastAsia="Calibri" w:hAnsi="Book Antiqua" w:cs="Arial"/>
              </w:rPr>
            </w:pPr>
            <w:r w:rsidRPr="00B4137B">
              <w:rPr>
                <w:rFonts w:ascii="Book Antiqua" w:eastAsia="Calibri" w:hAnsi="Book Antiqua" w:cs="Arial"/>
              </w:rPr>
              <w:t>Address in Person or by Post:</w:t>
            </w:r>
          </w:p>
          <w:p w:rsidR="00302ACB" w:rsidRPr="00B4137B" w:rsidRDefault="00302ACB" w:rsidP="001E06A3">
            <w:pPr>
              <w:jc w:val="both"/>
              <w:rPr>
                <w:rFonts w:ascii="Book Antiqua" w:eastAsia="Calibri" w:hAnsi="Book Antiqua" w:cs="Arial"/>
              </w:rPr>
            </w:pPr>
          </w:p>
          <w:p w:rsidR="00302ACB" w:rsidRPr="00B4137B" w:rsidRDefault="00302ACB" w:rsidP="001E06A3">
            <w:pPr>
              <w:jc w:val="both"/>
              <w:rPr>
                <w:rFonts w:ascii="Book Antiqua" w:eastAsia="Calibri" w:hAnsi="Book Antiqua" w:cs="Arial"/>
                <w:b/>
              </w:rPr>
            </w:pPr>
            <w:r>
              <w:rPr>
                <w:rFonts w:ascii="Book Antiqua" w:eastAsia="Calibri" w:hAnsi="Book Antiqua" w:cs="Arial"/>
                <w:b/>
                <w:bCs/>
                <w:lang w:val="en-GB"/>
              </w:rPr>
              <w:t xml:space="preserve">Deputy General Manager </w:t>
            </w:r>
            <w:r w:rsidRPr="00B4137B">
              <w:rPr>
                <w:rFonts w:ascii="Book Antiqua" w:eastAsia="Calibri" w:hAnsi="Book Antiqua" w:cs="Arial"/>
                <w:b/>
                <w:bCs/>
                <w:lang w:val="en-GB"/>
              </w:rPr>
              <w:t>/</w:t>
            </w:r>
            <w:r>
              <w:rPr>
                <w:rFonts w:ascii="Book Antiqua" w:eastAsia="Calibri" w:hAnsi="Book Antiqua" w:cs="Arial"/>
                <w:b/>
                <w:bCs/>
                <w:lang w:val="en-GB"/>
              </w:rPr>
              <w:t xml:space="preserve"> Manager (CS-</w:t>
            </w:r>
            <w:proofErr w:type="spellStart"/>
            <w:r>
              <w:rPr>
                <w:rFonts w:ascii="Book Antiqua" w:eastAsia="Calibri" w:hAnsi="Book Antiqua" w:cs="Arial"/>
                <w:b/>
                <w:bCs/>
                <w:lang w:val="en-GB"/>
              </w:rPr>
              <w:t>G</w:t>
            </w:r>
            <w:r w:rsidR="005245FA">
              <w:rPr>
                <w:rFonts w:ascii="Book Antiqua" w:eastAsia="Calibri" w:hAnsi="Book Antiqua" w:cs="Arial"/>
                <w:b/>
                <w:bCs/>
                <w:lang w:val="en-GB"/>
              </w:rPr>
              <w:t>x</w:t>
            </w:r>
            <w:proofErr w:type="spellEnd"/>
            <w:r w:rsidRPr="00B4137B">
              <w:rPr>
                <w:rFonts w:ascii="Book Antiqua" w:eastAsia="Calibri" w:hAnsi="Book Antiqua" w:cs="Arial"/>
                <w:b/>
                <w:bCs/>
                <w:lang w:val="en-GB"/>
              </w:rPr>
              <w:t>)</w:t>
            </w:r>
            <w:r w:rsidRPr="00B4137B">
              <w:rPr>
                <w:rFonts w:ascii="Book Antiqua" w:eastAsia="Calibri" w:hAnsi="Book Antiqua" w:cs="Arial"/>
                <w:b/>
              </w:rPr>
              <w:t>,</w:t>
            </w:r>
          </w:p>
          <w:p w:rsidR="00302ACB" w:rsidRPr="00B4137B" w:rsidRDefault="00302ACB" w:rsidP="001E06A3">
            <w:pPr>
              <w:jc w:val="both"/>
              <w:rPr>
                <w:rFonts w:ascii="Book Antiqua" w:eastAsia="Calibri" w:hAnsi="Book Antiqua" w:cs="Arial"/>
              </w:rPr>
            </w:pPr>
            <w:r w:rsidRPr="00B4137B">
              <w:rPr>
                <w:rFonts w:ascii="Book Antiqua" w:eastAsia="Calibri" w:hAnsi="Book Antiqua" w:cs="Arial"/>
              </w:rPr>
              <w:t>Power Grid Corporation of India Limited,</w:t>
            </w:r>
          </w:p>
          <w:p w:rsidR="00302ACB" w:rsidRPr="00B4137B" w:rsidRDefault="00302ACB" w:rsidP="001E06A3">
            <w:pPr>
              <w:jc w:val="both"/>
              <w:rPr>
                <w:rFonts w:ascii="Book Antiqua" w:eastAsia="Calibri" w:hAnsi="Book Antiqua" w:cs="Arial"/>
              </w:rPr>
            </w:pPr>
            <w:r w:rsidRPr="00B4137B">
              <w:rPr>
                <w:rFonts w:ascii="Book Antiqua" w:eastAsia="Calibri" w:hAnsi="Book Antiqua" w:cs="Arial"/>
              </w:rPr>
              <w:t>`</w:t>
            </w:r>
            <w:proofErr w:type="spellStart"/>
            <w:r w:rsidRPr="00B4137B">
              <w:rPr>
                <w:rFonts w:ascii="Book Antiqua" w:eastAsia="Calibri" w:hAnsi="Book Antiqua" w:cs="Arial"/>
              </w:rPr>
              <w:t>Saudamini</w:t>
            </w:r>
            <w:proofErr w:type="spellEnd"/>
            <w:r w:rsidRPr="00B4137B">
              <w:rPr>
                <w:rFonts w:ascii="Book Antiqua" w:eastAsia="Calibri" w:hAnsi="Book Antiqua" w:cs="Arial"/>
              </w:rPr>
              <w:t>’, Plot No. 2, Sector - 29, 3rd Floor,</w:t>
            </w:r>
          </w:p>
          <w:p w:rsidR="00302ACB" w:rsidRPr="00B4137B" w:rsidRDefault="00302ACB" w:rsidP="001E06A3">
            <w:pPr>
              <w:jc w:val="both"/>
              <w:rPr>
                <w:rFonts w:ascii="Book Antiqua" w:eastAsia="Calibri" w:hAnsi="Book Antiqua" w:cs="Arial"/>
              </w:rPr>
            </w:pPr>
            <w:r w:rsidRPr="00B4137B">
              <w:rPr>
                <w:rFonts w:ascii="Book Antiqua" w:eastAsia="Calibri" w:hAnsi="Book Antiqua" w:cs="Arial"/>
              </w:rPr>
              <w:t>Gurgaon (Haryana) – 122001 INDIA</w:t>
            </w:r>
          </w:p>
          <w:p w:rsidR="00302ACB" w:rsidRPr="00B4137B" w:rsidRDefault="00302ACB" w:rsidP="001E06A3">
            <w:pPr>
              <w:tabs>
                <w:tab w:val="right" w:pos="7254"/>
              </w:tabs>
              <w:spacing w:before="180" w:after="180"/>
              <w:jc w:val="both"/>
              <w:rPr>
                <w:rFonts w:ascii="Book Antiqua" w:eastAsia="Calibri" w:hAnsi="Book Antiqua" w:cs="Arial"/>
                <w:b/>
                <w:bCs/>
              </w:rPr>
            </w:pPr>
            <w:r w:rsidRPr="00B4137B">
              <w:rPr>
                <w:rFonts w:ascii="Book Antiqua" w:eastAsia="Calibri" w:hAnsi="Book Antiqua" w:cs="Arial"/>
                <w:b/>
                <w:bCs/>
              </w:rPr>
              <w:t>Deadline for submission of Hard copy of  Documents</w:t>
            </w:r>
          </w:p>
          <w:p w:rsidR="00302ACB" w:rsidRPr="00B4137B" w:rsidRDefault="00302ACB" w:rsidP="001E06A3">
            <w:pPr>
              <w:tabs>
                <w:tab w:val="right" w:pos="7254"/>
              </w:tabs>
              <w:spacing w:before="180" w:after="180"/>
              <w:jc w:val="both"/>
              <w:rPr>
                <w:rFonts w:ascii="Book Antiqua" w:eastAsia="Calibri" w:hAnsi="Book Antiqua" w:cs="Arial"/>
                <w:b/>
                <w:bCs/>
              </w:rPr>
            </w:pPr>
            <w:r w:rsidRPr="00B4137B">
              <w:rPr>
                <w:rFonts w:ascii="Book Antiqua" w:eastAsia="Calibri" w:hAnsi="Book Antiqua" w:cs="Arial"/>
                <w:b/>
                <w:bCs/>
              </w:rPr>
              <w:t xml:space="preserve">Date : </w:t>
            </w:r>
            <w:r w:rsidR="00173C03">
              <w:rPr>
                <w:rFonts w:ascii="Book Antiqua" w:eastAsia="Calibri" w:hAnsi="Book Antiqua" w:cs="Arial"/>
                <w:b/>
                <w:bCs/>
              </w:rPr>
              <w:t>20</w:t>
            </w:r>
            <w:r w:rsidRPr="0053584E">
              <w:rPr>
                <w:rFonts w:ascii="Book Antiqua" w:eastAsia="Calibri" w:hAnsi="Book Antiqua" w:cs="Arial"/>
                <w:b/>
                <w:bCs/>
              </w:rPr>
              <w:t>/</w:t>
            </w:r>
            <w:r w:rsidR="00173C03">
              <w:rPr>
                <w:rFonts w:ascii="Book Antiqua" w:eastAsia="Calibri" w:hAnsi="Book Antiqua" w:cs="Arial"/>
                <w:b/>
                <w:bCs/>
              </w:rPr>
              <w:t>03</w:t>
            </w:r>
            <w:r w:rsidRPr="0053584E">
              <w:rPr>
                <w:rFonts w:ascii="Book Antiqua" w:eastAsia="Calibri" w:hAnsi="Book Antiqua" w:cs="Arial"/>
                <w:b/>
                <w:bCs/>
              </w:rPr>
              <w:t>/20</w:t>
            </w:r>
            <w:r w:rsidR="00173C03">
              <w:rPr>
                <w:rFonts w:ascii="Book Antiqua" w:eastAsia="Calibri" w:hAnsi="Book Antiqua" w:cs="Arial"/>
                <w:b/>
                <w:bCs/>
              </w:rPr>
              <w:t>19</w:t>
            </w:r>
            <w:r w:rsidRPr="00B4137B">
              <w:rPr>
                <w:rFonts w:ascii="Book Antiqua" w:eastAsia="Calibri" w:hAnsi="Book Antiqua" w:cs="Arial"/>
                <w:b/>
                <w:bCs/>
              </w:rPr>
              <w:t xml:space="preserve"> </w:t>
            </w:r>
          </w:p>
          <w:p w:rsidR="00302ACB" w:rsidRPr="00B4137B" w:rsidRDefault="00302ACB" w:rsidP="001E06A3">
            <w:pPr>
              <w:tabs>
                <w:tab w:val="right" w:pos="7254"/>
              </w:tabs>
              <w:spacing w:before="180" w:after="180"/>
              <w:jc w:val="both"/>
              <w:rPr>
                <w:rFonts w:ascii="Book Antiqua" w:eastAsia="Calibri" w:hAnsi="Book Antiqua" w:cs="Arial"/>
                <w:b/>
                <w:bCs/>
              </w:rPr>
            </w:pPr>
            <w:r w:rsidRPr="00B4137B">
              <w:rPr>
                <w:rFonts w:ascii="Book Antiqua" w:eastAsia="Calibri" w:hAnsi="Book Antiqua" w:cs="Arial"/>
                <w:b/>
                <w:bCs/>
              </w:rPr>
              <w:lastRenderedPageBreak/>
              <w:t>Time: up to 11:00 hours [Indian Standard Time (e-procurement server time)]</w:t>
            </w:r>
          </w:p>
          <w:p w:rsidR="00302ACB" w:rsidRPr="00B4137B" w:rsidRDefault="00302ACB" w:rsidP="001E06A3">
            <w:pPr>
              <w:jc w:val="both"/>
              <w:rPr>
                <w:rFonts w:ascii="Book Antiqua" w:eastAsia="Calibri" w:hAnsi="Book Antiqua" w:cs="Arial"/>
                <w:b/>
                <w:bCs/>
              </w:rPr>
            </w:pPr>
            <w:r w:rsidRPr="00B4137B">
              <w:rPr>
                <w:rFonts w:ascii="Book Antiqua" w:eastAsia="Calibri" w:hAnsi="Book Antiqua" w:cs="Arial"/>
                <w:b/>
                <w:bCs/>
              </w:rPr>
              <w:t>Address for Bid Opening:</w:t>
            </w:r>
          </w:p>
          <w:p w:rsidR="00302ACB" w:rsidRPr="00B4137B" w:rsidRDefault="00302ACB" w:rsidP="001E06A3">
            <w:pPr>
              <w:jc w:val="both"/>
              <w:rPr>
                <w:rFonts w:ascii="Book Antiqua" w:eastAsia="Calibri" w:hAnsi="Book Antiqua" w:cs="Arial"/>
                <w:b/>
                <w:bCs/>
              </w:rPr>
            </w:pPr>
          </w:p>
          <w:p w:rsidR="00302ACB" w:rsidRPr="00B4137B" w:rsidRDefault="00302ACB" w:rsidP="001E06A3">
            <w:pPr>
              <w:jc w:val="both"/>
              <w:rPr>
                <w:rFonts w:ascii="Book Antiqua" w:eastAsia="Calibri" w:hAnsi="Book Antiqua" w:cs="Arial"/>
                <w:b/>
                <w:bCs/>
              </w:rPr>
            </w:pPr>
            <w:r w:rsidRPr="00B4137B">
              <w:rPr>
                <w:rFonts w:ascii="Book Antiqua" w:eastAsia="Calibri" w:hAnsi="Book Antiqua" w:cs="Arial"/>
                <w:b/>
                <w:bCs/>
              </w:rPr>
              <w:t>POWER GRID CORPORATION OF INDIA LTD.</w:t>
            </w:r>
          </w:p>
          <w:p w:rsidR="00302ACB" w:rsidRPr="00B4137B" w:rsidRDefault="00302ACB" w:rsidP="001E06A3">
            <w:pPr>
              <w:jc w:val="both"/>
              <w:rPr>
                <w:rFonts w:ascii="Book Antiqua" w:eastAsia="Calibri" w:hAnsi="Book Antiqua" w:cs="Arial"/>
                <w:b/>
                <w:bCs/>
              </w:rPr>
            </w:pPr>
            <w:r w:rsidRPr="00B4137B">
              <w:rPr>
                <w:rFonts w:ascii="Book Antiqua" w:eastAsia="Calibri" w:hAnsi="Book Antiqua" w:cs="Arial"/>
                <w:b/>
                <w:bCs/>
              </w:rPr>
              <w:t xml:space="preserve">“SAUDAMINI”, Third Floor, Plot No.2, Sector-29, </w:t>
            </w:r>
          </w:p>
          <w:p w:rsidR="00302ACB" w:rsidRPr="00B4137B" w:rsidRDefault="00302ACB" w:rsidP="001E06A3">
            <w:pPr>
              <w:jc w:val="both"/>
              <w:rPr>
                <w:rFonts w:ascii="Book Antiqua" w:eastAsia="Calibri" w:hAnsi="Book Antiqua" w:cs="Arial"/>
                <w:b/>
                <w:bCs/>
              </w:rPr>
            </w:pPr>
            <w:r w:rsidRPr="00B4137B">
              <w:rPr>
                <w:rFonts w:ascii="Book Antiqua" w:eastAsia="Calibri" w:hAnsi="Book Antiqua" w:cs="Arial"/>
                <w:b/>
                <w:bCs/>
              </w:rPr>
              <w:t>Gurgaon, Haryana – 122 001.</w:t>
            </w:r>
          </w:p>
          <w:p w:rsidR="00302ACB" w:rsidRPr="00B4137B" w:rsidRDefault="00302ACB" w:rsidP="001E06A3">
            <w:pPr>
              <w:jc w:val="both"/>
              <w:rPr>
                <w:rFonts w:ascii="Book Antiqua" w:eastAsia="Calibri" w:hAnsi="Book Antiqua" w:cs="Arial"/>
                <w:b/>
                <w:bCs/>
              </w:rPr>
            </w:pPr>
          </w:p>
          <w:p w:rsidR="00302ACB" w:rsidRPr="00B4137B" w:rsidRDefault="00302ACB" w:rsidP="001E06A3">
            <w:pPr>
              <w:tabs>
                <w:tab w:val="right" w:pos="7254"/>
              </w:tabs>
              <w:spacing w:before="60" w:after="60"/>
              <w:jc w:val="both"/>
              <w:rPr>
                <w:rFonts w:ascii="Book Antiqua" w:eastAsia="Calibri" w:hAnsi="Book Antiqua" w:cs="Arial"/>
                <w:b/>
              </w:rPr>
            </w:pPr>
            <w:r w:rsidRPr="00B4137B">
              <w:rPr>
                <w:rFonts w:ascii="Book Antiqua" w:eastAsia="Calibri" w:hAnsi="Book Antiqua" w:cs="Arial"/>
                <w:b/>
              </w:rPr>
              <w:t xml:space="preserve">The deadline for </w:t>
            </w:r>
            <w:r w:rsidRPr="00B4137B">
              <w:rPr>
                <w:rFonts w:ascii="Book Antiqua" w:eastAsia="Calibri" w:hAnsi="Book Antiqua" w:cs="Arial"/>
                <w:b/>
                <w:u w:val="single"/>
              </w:rPr>
              <w:t>Soft copy part of the</w:t>
            </w:r>
            <w:r w:rsidRPr="00B4137B">
              <w:rPr>
                <w:rFonts w:ascii="Book Antiqua" w:eastAsia="Calibri" w:hAnsi="Book Antiqua" w:cs="Arial"/>
              </w:rPr>
              <w:t xml:space="preserve"> </w:t>
            </w:r>
            <w:r w:rsidRPr="00B4137B">
              <w:rPr>
                <w:rFonts w:ascii="Book Antiqua" w:eastAsia="Calibri" w:hAnsi="Book Antiqua" w:cs="Arial"/>
                <w:b/>
                <w:u w:val="single"/>
              </w:rPr>
              <w:t>bid</w:t>
            </w:r>
            <w:r w:rsidRPr="00B4137B">
              <w:rPr>
                <w:rFonts w:ascii="Book Antiqua" w:eastAsia="Calibri" w:hAnsi="Book Antiqua" w:cs="Arial"/>
                <w:b/>
              </w:rPr>
              <w:t xml:space="preserve"> submission is</w:t>
            </w:r>
          </w:p>
          <w:p w:rsidR="00302ACB" w:rsidRPr="0058238D" w:rsidRDefault="00302ACB" w:rsidP="001E06A3">
            <w:pPr>
              <w:tabs>
                <w:tab w:val="right" w:pos="7254"/>
              </w:tabs>
              <w:spacing w:before="180" w:after="180"/>
              <w:jc w:val="both"/>
              <w:rPr>
                <w:rFonts w:ascii="Book Antiqua" w:eastAsia="Calibri" w:hAnsi="Book Antiqua" w:cs="Arial"/>
                <w:b/>
              </w:rPr>
            </w:pPr>
            <w:r w:rsidRPr="00B4137B">
              <w:rPr>
                <w:rFonts w:ascii="Book Antiqua" w:eastAsia="Calibri" w:hAnsi="Book Antiqua" w:cs="Arial"/>
                <w:b/>
                <w:bCs/>
              </w:rPr>
              <w:t>Date</w:t>
            </w:r>
            <w:r w:rsidRPr="0053584E">
              <w:rPr>
                <w:rFonts w:ascii="Book Antiqua" w:eastAsia="Calibri" w:hAnsi="Book Antiqua" w:cs="Arial"/>
                <w:b/>
              </w:rPr>
              <w:t xml:space="preserve">: </w:t>
            </w:r>
            <w:r w:rsidR="00173C03">
              <w:rPr>
                <w:rFonts w:ascii="Book Antiqua" w:eastAsia="Calibri" w:hAnsi="Book Antiqua" w:cs="Arial"/>
                <w:b/>
              </w:rPr>
              <w:t>18</w:t>
            </w:r>
            <w:r w:rsidRPr="0053584E">
              <w:rPr>
                <w:rFonts w:ascii="Book Antiqua" w:eastAsia="Calibri" w:hAnsi="Book Antiqua" w:cs="Arial"/>
                <w:b/>
              </w:rPr>
              <w:t>/</w:t>
            </w:r>
            <w:r w:rsidR="00173C03">
              <w:rPr>
                <w:rFonts w:ascii="Book Antiqua" w:eastAsia="Calibri" w:hAnsi="Book Antiqua" w:cs="Arial"/>
                <w:b/>
              </w:rPr>
              <w:t>03</w:t>
            </w:r>
            <w:r w:rsidRPr="0053584E">
              <w:rPr>
                <w:rFonts w:ascii="Book Antiqua" w:eastAsia="Calibri" w:hAnsi="Book Antiqua" w:cs="Arial"/>
                <w:b/>
              </w:rPr>
              <w:t>/20</w:t>
            </w:r>
            <w:r w:rsidR="00173C03">
              <w:rPr>
                <w:rFonts w:ascii="Book Antiqua" w:eastAsia="Calibri" w:hAnsi="Book Antiqua" w:cs="Arial"/>
                <w:b/>
              </w:rPr>
              <w:t>19</w:t>
            </w:r>
            <w:r w:rsidRPr="0058238D">
              <w:rPr>
                <w:rFonts w:ascii="Book Antiqua" w:eastAsia="Calibri" w:hAnsi="Book Antiqua" w:cs="Arial"/>
                <w:b/>
              </w:rPr>
              <w:t xml:space="preserve"> </w:t>
            </w:r>
          </w:p>
          <w:p w:rsidR="00302ACB" w:rsidRPr="00B4137B" w:rsidRDefault="00302ACB" w:rsidP="001E06A3">
            <w:pPr>
              <w:tabs>
                <w:tab w:val="right" w:pos="7254"/>
              </w:tabs>
              <w:spacing w:before="180" w:after="180"/>
              <w:jc w:val="both"/>
              <w:rPr>
                <w:rFonts w:ascii="Book Antiqua" w:eastAsia="Calibri" w:hAnsi="Book Antiqua" w:cs="Arial"/>
                <w:b/>
                <w:bCs/>
              </w:rPr>
            </w:pPr>
            <w:r w:rsidRPr="00B4137B">
              <w:rPr>
                <w:rFonts w:ascii="Book Antiqua" w:eastAsia="Calibri" w:hAnsi="Book Antiqua" w:cs="Arial"/>
                <w:b/>
                <w:bCs/>
              </w:rPr>
              <w:t>Time: 1100 hrs. [Indian Standard Time (e-procurement server time)].</w:t>
            </w:r>
          </w:p>
          <w:p w:rsidR="00302ACB" w:rsidRPr="00B4137B" w:rsidRDefault="00302ACB" w:rsidP="001E06A3">
            <w:pPr>
              <w:pStyle w:val="ListParagraph"/>
              <w:ind w:left="0"/>
              <w:jc w:val="both"/>
              <w:rPr>
                <w:rFonts w:ascii="Book Antiqua" w:eastAsia="Calibri" w:hAnsi="Book Antiqua" w:cs="Arial"/>
                <w:b/>
                <w:bCs/>
              </w:rPr>
            </w:pPr>
            <w:r w:rsidRPr="00B4137B">
              <w:rPr>
                <w:rFonts w:ascii="Book Antiqua" w:hAnsi="Book Antiqua" w:cs="Arial"/>
                <w:b/>
                <w:bCs/>
              </w:rPr>
              <w:t>Bid</w:t>
            </w:r>
            <w:r w:rsidRPr="00B4137B">
              <w:rPr>
                <w:rFonts w:ascii="Book Antiqua" w:eastAsia="Calibri" w:hAnsi="Book Antiqua" w:cs="Arial"/>
                <w:b/>
                <w:bCs/>
              </w:rPr>
              <w:t xml:space="preserve"> submission timelines will be defined as per the e-Procurement server clock only. </w:t>
            </w:r>
          </w:p>
          <w:p w:rsidR="00302ACB" w:rsidRPr="00B4137B" w:rsidRDefault="00302ACB" w:rsidP="001E06A3">
            <w:pPr>
              <w:pStyle w:val="ListParagraph"/>
              <w:ind w:left="0"/>
              <w:jc w:val="both"/>
              <w:rPr>
                <w:rFonts w:ascii="Book Antiqua" w:eastAsia="Calibri" w:hAnsi="Book Antiqua" w:cs="Arial"/>
                <w:b/>
                <w:bCs/>
              </w:rPr>
            </w:pPr>
          </w:p>
          <w:p w:rsidR="00302ACB" w:rsidRPr="00B4137B" w:rsidRDefault="00302ACB" w:rsidP="001E06A3">
            <w:pPr>
              <w:jc w:val="both"/>
              <w:rPr>
                <w:rFonts w:ascii="Book Antiqua" w:eastAsia="Calibri" w:hAnsi="Book Antiqua" w:cs="Arial"/>
                <w:b/>
                <w:bCs/>
              </w:rPr>
            </w:pPr>
            <w:r w:rsidRPr="00B4137B">
              <w:rPr>
                <w:rFonts w:ascii="Book Antiqua" w:eastAsia="Calibri" w:hAnsi="Book Antiqua" w:cs="Arial"/>
                <w:b/>
                <w:bCs/>
              </w:rPr>
              <w:t>Time and date for Bid Opening – First Envelope:</w:t>
            </w:r>
          </w:p>
          <w:p w:rsidR="00302ACB" w:rsidRPr="00B4137B" w:rsidRDefault="00302ACB" w:rsidP="001E06A3">
            <w:pPr>
              <w:tabs>
                <w:tab w:val="right" w:pos="7254"/>
              </w:tabs>
              <w:spacing w:before="180" w:after="180"/>
              <w:jc w:val="both"/>
              <w:rPr>
                <w:rFonts w:ascii="Book Antiqua" w:eastAsia="Calibri" w:hAnsi="Book Antiqua" w:cs="Arial"/>
                <w:b/>
                <w:bCs/>
              </w:rPr>
            </w:pPr>
            <w:r w:rsidRPr="00B4137B">
              <w:rPr>
                <w:rFonts w:ascii="Book Antiqua" w:eastAsia="Calibri" w:hAnsi="Book Antiqua" w:cs="Arial"/>
                <w:b/>
                <w:bCs/>
              </w:rPr>
              <w:t xml:space="preserve">Date : </w:t>
            </w:r>
            <w:r w:rsidR="00173C03">
              <w:rPr>
                <w:rFonts w:ascii="Book Antiqua" w:eastAsia="Calibri" w:hAnsi="Book Antiqua" w:cs="Arial"/>
                <w:b/>
                <w:bCs/>
              </w:rPr>
              <w:t>20</w:t>
            </w:r>
            <w:r w:rsidRPr="0053584E">
              <w:rPr>
                <w:rFonts w:ascii="Book Antiqua" w:eastAsia="Calibri" w:hAnsi="Book Antiqua" w:cs="Arial"/>
                <w:b/>
                <w:bCs/>
              </w:rPr>
              <w:t>/</w:t>
            </w:r>
            <w:r w:rsidR="00173C03">
              <w:rPr>
                <w:rFonts w:ascii="Book Antiqua" w:eastAsia="Calibri" w:hAnsi="Book Antiqua" w:cs="Arial"/>
                <w:b/>
                <w:bCs/>
              </w:rPr>
              <w:t>03</w:t>
            </w:r>
            <w:r w:rsidRPr="0053584E">
              <w:rPr>
                <w:rFonts w:ascii="Book Antiqua" w:eastAsia="Calibri" w:hAnsi="Book Antiqua" w:cs="Arial"/>
                <w:b/>
                <w:bCs/>
              </w:rPr>
              <w:t>/20</w:t>
            </w:r>
            <w:r w:rsidR="00173C03">
              <w:rPr>
                <w:rFonts w:ascii="Book Antiqua" w:eastAsia="Calibri" w:hAnsi="Book Antiqua" w:cs="Arial"/>
                <w:b/>
                <w:bCs/>
              </w:rPr>
              <w:t>19</w:t>
            </w:r>
          </w:p>
          <w:p w:rsidR="00302ACB" w:rsidRDefault="00302ACB" w:rsidP="001E06A3">
            <w:pPr>
              <w:jc w:val="both"/>
              <w:rPr>
                <w:rFonts w:ascii="Book Antiqua" w:eastAsia="Calibri" w:hAnsi="Book Antiqua" w:cs="Arial"/>
                <w:b/>
                <w:bCs/>
              </w:rPr>
            </w:pPr>
            <w:r w:rsidRPr="00B4137B">
              <w:rPr>
                <w:rFonts w:ascii="Book Antiqua" w:eastAsia="Calibri" w:hAnsi="Book Antiqua" w:cs="Arial"/>
                <w:b/>
                <w:bCs/>
              </w:rPr>
              <w:t>Time: 11:30 hours (Indian Standard Time)</w:t>
            </w:r>
          </w:p>
          <w:p w:rsidR="00173C03" w:rsidRPr="00B4137B" w:rsidRDefault="00173C03" w:rsidP="001E06A3">
            <w:pPr>
              <w:jc w:val="both"/>
              <w:rPr>
                <w:rFonts w:ascii="Book Antiqua" w:eastAsia="Calibri" w:hAnsi="Book Antiqua" w:cs="Arial"/>
                <w:b/>
                <w:bCs/>
              </w:rPr>
            </w:pPr>
          </w:p>
          <w:p w:rsidR="00302ACB" w:rsidRPr="00B4137B" w:rsidRDefault="00302ACB" w:rsidP="001E06A3">
            <w:pPr>
              <w:jc w:val="both"/>
              <w:rPr>
                <w:rFonts w:ascii="Book Antiqua" w:eastAsia="Calibri" w:hAnsi="Book Antiqua" w:cs="Arial"/>
              </w:rPr>
            </w:pPr>
            <w:r w:rsidRPr="00B4137B">
              <w:rPr>
                <w:rFonts w:ascii="Book Antiqua" w:eastAsia="Calibri" w:hAnsi="Book Antiqua" w:cs="Arial"/>
              </w:rPr>
              <w:t>(a)</w:t>
            </w:r>
            <w:r w:rsidRPr="00B4137B">
              <w:rPr>
                <w:rFonts w:ascii="Book Antiqua" w:eastAsia="Calibri" w:hAnsi="Book Antiqua" w:cs="Arial"/>
              </w:rPr>
              <w:tab/>
              <w:t>Bid Title:</w:t>
            </w:r>
          </w:p>
          <w:p w:rsidR="00302ACB" w:rsidRPr="00B4137B" w:rsidRDefault="00302ACB" w:rsidP="001E06A3">
            <w:pPr>
              <w:jc w:val="both"/>
              <w:rPr>
                <w:rFonts w:ascii="Book Antiqua" w:eastAsia="Calibri" w:hAnsi="Book Antiqua" w:cs="Arial"/>
              </w:rPr>
            </w:pPr>
          </w:p>
          <w:p w:rsidR="00302ACB" w:rsidRPr="00B4137B" w:rsidRDefault="00302ACB" w:rsidP="001E06A3">
            <w:pPr>
              <w:jc w:val="both"/>
              <w:rPr>
                <w:rFonts w:ascii="Book Antiqua" w:eastAsia="Calibri" w:hAnsi="Book Antiqua" w:cs="Arial"/>
              </w:rPr>
            </w:pPr>
            <w:r w:rsidRPr="00B4137B">
              <w:rPr>
                <w:rFonts w:ascii="Book Antiqua" w:eastAsia="Calibri" w:hAnsi="Book Antiqua" w:cs="Arial"/>
              </w:rPr>
              <w:t xml:space="preserve">………… </w:t>
            </w:r>
            <w:r w:rsidRPr="00B4137B">
              <w:rPr>
                <w:rFonts w:ascii="Book Antiqua" w:eastAsia="Calibri" w:hAnsi="Book Antiqua" w:cs="Arial"/>
                <w:i/>
                <w:iCs/>
              </w:rPr>
              <w:t>(</w:t>
            </w:r>
            <w:proofErr w:type="gramStart"/>
            <w:r w:rsidRPr="00B4137B">
              <w:rPr>
                <w:rFonts w:ascii="Book Antiqua" w:eastAsia="Calibri" w:hAnsi="Book Antiqua" w:cs="Arial"/>
                <w:i/>
                <w:iCs/>
              </w:rPr>
              <w:t>insert</w:t>
            </w:r>
            <w:proofErr w:type="gramEnd"/>
            <w:r w:rsidRPr="00B4137B">
              <w:rPr>
                <w:rFonts w:ascii="Book Antiqua" w:eastAsia="Calibri" w:hAnsi="Book Antiqua" w:cs="Arial"/>
                <w:i/>
                <w:iCs/>
              </w:rPr>
              <w:t xml:space="preserve"> Name of the Package &amp; Specification No.)</w:t>
            </w:r>
            <w:r w:rsidRPr="00B4137B">
              <w:rPr>
                <w:rFonts w:ascii="Book Antiqua" w:eastAsia="Calibri" w:hAnsi="Book Antiqua" w:cs="Arial"/>
              </w:rPr>
              <w:t xml:space="preserve"> …………</w:t>
            </w:r>
          </w:p>
          <w:p w:rsidR="00302ACB" w:rsidRPr="00B4137B" w:rsidRDefault="00302ACB" w:rsidP="001E06A3">
            <w:pPr>
              <w:jc w:val="both"/>
              <w:rPr>
                <w:rFonts w:ascii="Book Antiqua" w:eastAsia="Calibri" w:hAnsi="Book Antiqua" w:cs="Arial"/>
              </w:rPr>
            </w:pPr>
          </w:p>
          <w:p w:rsidR="00302ACB" w:rsidRPr="00B4137B" w:rsidRDefault="00302ACB" w:rsidP="001E06A3">
            <w:pPr>
              <w:jc w:val="both"/>
              <w:rPr>
                <w:rFonts w:ascii="Book Antiqua" w:eastAsia="Calibri" w:hAnsi="Book Antiqua" w:cs="Arial"/>
                <w:b/>
                <w:bCs/>
                <w:u w:val="single"/>
              </w:rPr>
            </w:pPr>
            <w:r w:rsidRPr="00B4137B">
              <w:rPr>
                <w:rFonts w:ascii="Book Antiqua" w:eastAsia="Calibri" w:hAnsi="Book Antiqua" w:cs="Arial"/>
              </w:rPr>
              <w:t xml:space="preserve">   </w:t>
            </w:r>
            <w:r w:rsidRPr="00B4137B">
              <w:rPr>
                <w:rFonts w:ascii="Book Antiqua" w:eastAsia="Calibri" w:hAnsi="Book Antiqua" w:cs="Arial"/>
                <w:b/>
                <w:bCs/>
                <w:u w:val="single"/>
              </w:rPr>
              <w:t xml:space="preserve">FIRST ENVELOPE </w:t>
            </w:r>
          </w:p>
          <w:p w:rsidR="00302ACB" w:rsidRPr="00B4137B" w:rsidRDefault="00302ACB" w:rsidP="001E06A3">
            <w:pPr>
              <w:jc w:val="both"/>
              <w:rPr>
                <w:rFonts w:ascii="Book Antiqua" w:eastAsia="Calibri" w:hAnsi="Book Antiqua" w:cs="Arial"/>
              </w:rPr>
            </w:pPr>
          </w:p>
          <w:p w:rsidR="00302ACB" w:rsidRPr="00B4137B" w:rsidRDefault="00302ACB" w:rsidP="00D85E25">
            <w:pPr>
              <w:pStyle w:val="ListParagraph"/>
              <w:numPr>
                <w:ilvl w:val="0"/>
                <w:numId w:val="24"/>
              </w:numPr>
              <w:ind w:left="612"/>
              <w:jc w:val="both"/>
              <w:rPr>
                <w:rFonts w:ascii="Book Antiqua" w:hAnsi="Book Antiqua" w:cs="Arial"/>
              </w:rPr>
            </w:pPr>
            <w:r w:rsidRPr="00B4137B">
              <w:rPr>
                <w:rFonts w:ascii="Book Antiqua" w:eastAsia="Calibri" w:hAnsi="Book Antiqua" w:cs="Arial"/>
              </w:rPr>
              <w:t>Do not open before 11:30 hours (Indian Standard Time) on ___/___/20___.</w:t>
            </w:r>
          </w:p>
          <w:p w:rsidR="00302ACB" w:rsidRPr="00B4137B" w:rsidRDefault="00302ACB" w:rsidP="007D0CDB">
            <w:pPr>
              <w:pStyle w:val="ListParagraph"/>
              <w:ind w:left="612"/>
              <w:jc w:val="both"/>
              <w:rPr>
                <w:rFonts w:ascii="Book Antiqua" w:hAnsi="Book Antiqua" w:cs="Arial"/>
              </w:rPr>
            </w:pPr>
          </w:p>
        </w:tc>
      </w:tr>
      <w:tr w:rsidR="00CD3D31" w:rsidRPr="00B4137B" w:rsidTr="00537E41">
        <w:tc>
          <w:tcPr>
            <w:tcW w:w="900" w:type="dxa"/>
          </w:tcPr>
          <w:p w:rsidR="00CD3D31" w:rsidRPr="00B4137B" w:rsidRDefault="00CD3D31">
            <w:pPr>
              <w:numPr>
                <w:ilvl w:val="0"/>
                <w:numId w:val="1"/>
              </w:numPr>
              <w:jc w:val="both"/>
              <w:rPr>
                <w:rFonts w:ascii="Book Antiqua" w:hAnsi="Book Antiqua" w:cs="Arial"/>
              </w:rPr>
            </w:pPr>
          </w:p>
        </w:tc>
        <w:tc>
          <w:tcPr>
            <w:tcW w:w="1440" w:type="dxa"/>
          </w:tcPr>
          <w:p w:rsidR="00CD3D31" w:rsidRPr="00D5208A" w:rsidRDefault="00CD3D31" w:rsidP="00AB35D1">
            <w:pPr>
              <w:rPr>
                <w:rFonts w:ascii="Book Antiqua" w:hAnsi="Book Antiqua"/>
              </w:rPr>
            </w:pPr>
            <w:r w:rsidRPr="003C604F">
              <w:rPr>
                <w:rFonts w:ascii="Book Antiqua" w:hAnsi="Book Antiqua"/>
              </w:rPr>
              <w:t>Envelope-4 of ITB 16.1</w:t>
            </w:r>
          </w:p>
        </w:tc>
        <w:tc>
          <w:tcPr>
            <w:tcW w:w="7380" w:type="dxa"/>
          </w:tcPr>
          <w:p w:rsidR="00CD3D31" w:rsidRPr="003C604F" w:rsidRDefault="00CD3D31" w:rsidP="00CD3D31">
            <w:pPr>
              <w:ind w:left="90"/>
              <w:jc w:val="both"/>
              <w:rPr>
                <w:rFonts w:ascii="Book Antiqua" w:hAnsi="Book Antiqua"/>
              </w:rPr>
            </w:pPr>
            <w:r w:rsidRPr="003C604F">
              <w:rPr>
                <w:rFonts w:ascii="Book Antiqua" w:hAnsi="Book Antiqua"/>
              </w:rPr>
              <w:t>Supplementing  Envelope-4 of ITB 16.1 with the following:</w:t>
            </w:r>
          </w:p>
          <w:p w:rsidR="00CD3D31" w:rsidRDefault="00CD3D31" w:rsidP="00BD0EF9">
            <w:pPr>
              <w:jc w:val="both"/>
              <w:rPr>
                <w:rFonts w:ascii="Book Antiqua" w:eastAsia="Batang" w:hAnsi="Book Antiqua" w:cs="Arial"/>
                <w:b/>
                <w:bCs/>
                <w:sz w:val="22"/>
                <w:szCs w:val="22"/>
              </w:rPr>
            </w:pPr>
          </w:p>
          <w:p w:rsidR="00CD3D31" w:rsidRDefault="00CD3D31" w:rsidP="00BD0EF9">
            <w:pPr>
              <w:jc w:val="both"/>
              <w:rPr>
                <w:rFonts w:ascii="Book Antiqua" w:hAnsi="Book Antiqua"/>
              </w:rPr>
            </w:pPr>
            <w:r w:rsidRPr="00CD3D31">
              <w:rPr>
                <w:rFonts w:ascii="Book Antiqua" w:hAnsi="Book Antiqua"/>
                <w:b/>
                <w:bCs/>
              </w:rPr>
              <w:t>Affidavit of Self certification regarding Minimum Local Content under PPP-MII order, if applicable,</w:t>
            </w:r>
            <w:r w:rsidRPr="00CD3D31">
              <w:rPr>
                <w:rFonts w:ascii="Book Antiqua" w:hAnsi="Book Antiqua"/>
              </w:rPr>
              <w:t xml:space="preserve"> </w:t>
            </w:r>
            <w:r w:rsidRPr="00CD3D31">
              <w:rPr>
                <w:rFonts w:ascii="Book Antiqua" w:hAnsi="Book Antiqua"/>
                <w:b/>
                <w:bCs/>
              </w:rPr>
              <w:t>Certificate from statutory auditor/cost auditor/cost accountant/chartered accountant, giving the percentage of Local Content, under PPP-MII order,</w:t>
            </w:r>
            <w:r w:rsidRPr="00CD3D31">
              <w:rPr>
                <w:rFonts w:ascii="Book Antiqua" w:hAnsi="Book Antiqua"/>
              </w:rPr>
              <w:t xml:space="preserve"> </w:t>
            </w:r>
            <w:r w:rsidRPr="00CD3D31">
              <w:rPr>
                <w:rFonts w:ascii="Book Antiqua" w:hAnsi="Book Antiqua"/>
                <w:b/>
                <w:bCs/>
              </w:rPr>
              <w:t>if applicable</w:t>
            </w:r>
            <w:r w:rsidRPr="00CD3D31">
              <w:rPr>
                <w:rFonts w:ascii="Book Antiqua" w:hAnsi="Book Antiqua"/>
              </w:rPr>
              <w:t>.</w:t>
            </w:r>
          </w:p>
          <w:p w:rsidR="00173C03" w:rsidRPr="00CD3D31" w:rsidRDefault="00173C03" w:rsidP="00BD0EF9">
            <w:pPr>
              <w:jc w:val="both"/>
              <w:rPr>
                <w:rFonts w:ascii="Book Antiqua" w:eastAsia="Batang" w:hAnsi="Book Antiqua" w:cs="Arial"/>
                <w:b/>
                <w:bCs/>
                <w:sz w:val="22"/>
                <w:szCs w:val="22"/>
              </w:rPr>
            </w:pPr>
          </w:p>
        </w:tc>
      </w:tr>
      <w:tr w:rsidR="004A683E" w:rsidRPr="00B4137B" w:rsidTr="00537E41">
        <w:tc>
          <w:tcPr>
            <w:tcW w:w="900" w:type="dxa"/>
          </w:tcPr>
          <w:p w:rsidR="004A683E" w:rsidRPr="00B4137B" w:rsidRDefault="004A683E">
            <w:pPr>
              <w:numPr>
                <w:ilvl w:val="0"/>
                <w:numId w:val="1"/>
              </w:numPr>
              <w:jc w:val="both"/>
              <w:rPr>
                <w:rFonts w:ascii="Book Antiqua" w:hAnsi="Book Antiqua" w:cs="Arial"/>
              </w:rPr>
            </w:pPr>
          </w:p>
        </w:tc>
        <w:tc>
          <w:tcPr>
            <w:tcW w:w="1440" w:type="dxa"/>
          </w:tcPr>
          <w:p w:rsidR="004A683E" w:rsidRPr="00B4137B" w:rsidRDefault="004A683E" w:rsidP="00AB35D1">
            <w:pPr>
              <w:rPr>
                <w:rFonts w:ascii="Book Antiqua" w:hAnsi="Book Antiqua" w:cs="Arial"/>
              </w:rPr>
            </w:pPr>
            <w:r w:rsidRPr="00D5208A">
              <w:rPr>
                <w:rFonts w:ascii="Book Antiqua" w:hAnsi="Book Antiqua"/>
              </w:rPr>
              <w:t>ITB 16.3</w:t>
            </w:r>
          </w:p>
        </w:tc>
        <w:tc>
          <w:tcPr>
            <w:tcW w:w="7380" w:type="dxa"/>
          </w:tcPr>
          <w:p w:rsidR="004A683E" w:rsidRPr="00F05F44" w:rsidRDefault="004A683E" w:rsidP="00BD0EF9">
            <w:pPr>
              <w:jc w:val="both"/>
              <w:rPr>
                <w:rFonts w:ascii="Book Antiqua" w:eastAsia="Batang" w:hAnsi="Book Antiqua" w:cs="Arial"/>
                <w:b/>
                <w:bCs/>
                <w:sz w:val="14"/>
                <w:szCs w:val="14"/>
              </w:rPr>
            </w:pPr>
            <w:r w:rsidRPr="00F05F44">
              <w:rPr>
                <w:rFonts w:ascii="Book Antiqua" w:eastAsia="Batang" w:hAnsi="Book Antiqua" w:cs="Arial"/>
                <w:b/>
                <w:bCs/>
                <w:sz w:val="22"/>
                <w:szCs w:val="22"/>
              </w:rPr>
              <w:t>Supplementing ITB clause 16.3 with the following:</w:t>
            </w:r>
          </w:p>
          <w:p w:rsidR="004A683E" w:rsidRPr="00F05F44" w:rsidRDefault="004A683E" w:rsidP="00BD0EF9">
            <w:pPr>
              <w:jc w:val="both"/>
              <w:rPr>
                <w:rFonts w:ascii="Book Antiqua" w:hAnsi="Book Antiqua" w:cs="Arial"/>
                <w:lang w:val="en-GB"/>
              </w:rPr>
            </w:pPr>
          </w:p>
          <w:p w:rsidR="004A683E" w:rsidRPr="00296C67" w:rsidRDefault="004A683E" w:rsidP="00BD0EF9">
            <w:pPr>
              <w:jc w:val="both"/>
              <w:rPr>
                <w:rFonts w:ascii="Book Antiqua" w:eastAsia="Batang" w:hAnsi="Book Antiqua" w:cs="Arial"/>
                <w:sz w:val="22"/>
                <w:szCs w:val="22"/>
              </w:rPr>
            </w:pPr>
            <w:r w:rsidRPr="00296C67">
              <w:rPr>
                <w:rFonts w:ascii="Book Antiqua" w:eastAsia="Batang" w:hAnsi="Book Antiqua" w:cs="Arial"/>
                <w:sz w:val="22"/>
                <w:szCs w:val="22"/>
              </w:rPr>
              <w:lastRenderedPageBreak/>
              <w:t>The Account details of POWERGRID for the purpose of Bank Guarantee (towards Bid Security) to be issued using SFMS Platform are as given below:</w:t>
            </w:r>
          </w:p>
          <w:p w:rsidR="004A683E" w:rsidRDefault="004A683E" w:rsidP="00BD0EF9">
            <w:pPr>
              <w:ind w:left="702" w:hanging="720"/>
              <w:jc w:val="both"/>
              <w:rPr>
                <w:b/>
                <w:bCs/>
                <w:sz w:val="23"/>
                <w:szCs w:val="23"/>
              </w:rPr>
            </w:pPr>
          </w:p>
          <w:tbl>
            <w:tblPr>
              <w:tblStyle w:val="TableGrid"/>
              <w:tblW w:w="7045" w:type="dxa"/>
              <w:tblLayout w:type="fixed"/>
              <w:tblLook w:val="04A0" w:firstRow="1" w:lastRow="0" w:firstColumn="1" w:lastColumn="0" w:noHBand="0" w:noVBand="1"/>
            </w:tblPr>
            <w:tblGrid>
              <w:gridCol w:w="3643"/>
              <w:gridCol w:w="1530"/>
              <w:gridCol w:w="1872"/>
            </w:tblGrid>
            <w:tr w:rsidR="004A683E" w:rsidTr="004A683E">
              <w:tc>
                <w:tcPr>
                  <w:tcW w:w="3643" w:type="dxa"/>
                </w:tcPr>
                <w:p w:rsidR="004A683E" w:rsidRPr="00F05F44" w:rsidRDefault="004A683E" w:rsidP="00BD0EF9">
                  <w:pPr>
                    <w:ind w:right="-27"/>
                    <w:jc w:val="center"/>
                    <w:rPr>
                      <w:rFonts w:ascii="Book Antiqua" w:hAnsi="Book Antiqua" w:cs="Arial"/>
                      <w:b/>
                      <w:bCs/>
                      <w:sz w:val="22"/>
                      <w:szCs w:val="22"/>
                      <w:lang w:bidi="en-US"/>
                    </w:rPr>
                  </w:pPr>
                  <w:r w:rsidRPr="00F05F44">
                    <w:rPr>
                      <w:sz w:val="22"/>
                      <w:szCs w:val="22"/>
                    </w:rPr>
                    <w:t xml:space="preserve">  </w:t>
                  </w:r>
                  <w:r w:rsidRPr="00F05F44">
                    <w:rPr>
                      <w:rFonts w:ascii="Book Antiqua" w:hAnsi="Book Antiqua" w:cs="Arial"/>
                      <w:b/>
                      <w:bCs/>
                      <w:sz w:val="22"/>
                      <w:szCs w:val="22"/>
                      <w:lang w:bidi="en-US"/>
                    </w:rPr>
                    <w:t>Name of the Bank and Address</w:t>
                  </w:r>
                </w:p>
              </w:tc>
              <w:tc>
                <w:tcPr>
                  <w:tcW w:w="1530" w:type="dxa"/>
                </w:tcPr>
                <w:p w:rsidR="004A683E" w:rsidRPr="00F05F44" w:rsidRDefault="004A683E" w:rsidP="00BD0EF9">
                  <w:pPr>
                    <w:ind w:right="-63"/>
                    <w:jc w:val="center"/>
                    <w:rPr>
                      <w:rFonts w:ascii="Book Antiqua" w:hAnsi="Book Antiqua" w:cs="Arial"/>
                      <w:b/>
                      <w:bCs/>
                      <w:sz w:val="22"/>
                      <w:szCs w:val="22"/>
                      <w:lang w:bidi="en-US"/>
                    </w:rPr>
                  </w:pPr>
                  <w:r w:rsidRPr="00F05F44">
                    <w:rPr>
                      <w:rFonts w:ascii="Book Antiqua" w:hAnsi="Book Antiqua" w:cs="Arial"/>
                      <w:b/>
                      <w:bCs/>
                      <w:sz w:val="22"/>
                      <w:szCs w:val="22"/>
                      <w:lang w:bidi="en-US"/>
                    </w:rPr>
                    <w:t>IFSC Code</w:t>
                  </w:r>
                </w:p>
              </w:tc>
              <w:tc>
                <w:tcPr>
                  <w:tcW w:w="1872" w:type="dxa"/>
                </w:tcPr>
                <w:p w:rsidR="004A683E" w:rsidRPr="00F05F44" w:rsidRDefault="004A683E" w:rsidP="00BD0EF9">
                  <w:pPr>
                    <w:ind w:right="-54"/>
                    <w:jc w:val="center"/>
                    <w:rPr>
                      <w:rFonts w:ascii="Book Antiqua" w:hAnsi="Book Antiqua" w:cs="Arial"/>
                      <w:b/>
                      <w:sz w:val="22"/>
                      <w:szCs w:val="22"/>
                      <w:lang w:bidi="en-US"/>
                    </w:rPr>
                  </w:pPr>
                  <w:r w:rsidRPr="00F05F44">
                    <w:rPr>
                      <w:rFonts w:ascii="Book Antiqua" w:hAnsi="Book Antiqua" w:cs="Arial"/>
                      <w:b/>
                      <w:sz w:val="22"/>
                      <w:szCs w:val="22"/>
                      <w:lang w:bidi="en-US"/>
                    </w:rPr>
                    <w:t>POWERGRID Current A/c No.</w:t>
                  </w:r>
                </w:p>
              </w:tc>
            </w:tr>
            <w:tr w:rsidR="004A683E" w:rsidRPr="00296C67" w:rsidTr="004A683E">
              <w:tc>
                <w:tcPr>
                  <w:tcW w:w="3643" w:type="dxa"/>
                </w:tcPr>
                <w:p w:rsidR="004A683E" w:rsidRPr="00F05F44" w:rsidRDefault="004A683E" w:rsidP="00BD0EF9">
                  <w:pPr>
                    <w:ind w:right="-29"/>
                    <w:rPr>
                      <w:rFonts w:ascii="Book Antiqua" w:hAnsi="Book Antiqua" w:cs="Arial"/>
                      <w:b/>
                      <w:bCs/>
                      <w:sz w:val="22"/>
                      <w:szCs w:val="22"/>
                      <w:lang w:bidi="en-US"/>
                    </w:rPr>
                  </w:pPr>
                  <w:r w:rsidRPr="00F05F44">
                    <w:rPr>
                      <w:rFonts w:ascii="Book Antiqua" w:hAnsi="Book Antiqua" w:cs="Arial"/>
                      <w:b/>
                      <w:bCs/>
                      <w:sz w:val="22"/>
                      <w:szCs w:val="22"/>
                      <w:lang w:bidi="en-US"/>
                    </w:rPr>
                    <w:t>State Bank of India, 4</w:t>
                  </w:r>
                  <w:r w:rsidRPr="00F05F44">
                    <w:rPr>
                      <w:rFonts w:ascii="Book Antiqua" w:hAnsi="Book Antiqua" w:cs="Arial"/>
                      <w:b/>
                      <w:bCs/>
                      <w:sz w:val="22"/>
                      <w:szCs w:val="22"/>
                      <w:vertAlign w:val="superscript"/>
                      <w:lang w:bidi="en-US"/>
                    </w:rPr>
                    <w:t>th</w:t>
                  </w:r>
                  <w:r w:rsidRPr="00F05F44">
                    <w:rPr>
                      <w:rFonts w:ascii="Book Antiqua" w:hAnsi="Book Antiqua" w:cs="Arial"/>
                      <w:b/>
                      <w:bCs/>
                      <w:sz w:val="22"/>
                      <w:szCs w:val="22"/>
                      <w:lang w:bidi="en-US"/>
                    </w:rPr>
                    <w:t xml:space="preserve"> &amp; 5</w:t>
                  </w:r>
                  <w:r w:rsidRPr="00F05F44">
                    <w:rPr>
                      <w:rFonts w:ascii="Book Antiqua" w:hAnsi="Book Antiqua" w:cs="Arial"/>
                      <w:b/>
                      <w:bCs/>
                      <w:sz w:val="22"/>
                      <w:szCs w:val="22"/>
                      <w:vertAlign w:val="superscript"/>
                      <w:lang w:bidi="en-US"/>
                    </w:rPr>
                    <w:t>th</w:t>
                  </w:r>
                  <w:r w:rsidRPr="00F05F44">
                    <w:rPr>
                      <w:rFonts w:ascii="Book Antiqua" w:hAnsi="Book Antiqua" w:cs="Arial"/>
                      <w:b/>
                      <w:bCs/>
                      <w:sz w:val="22"/>
                      <w:szCs w:val="22"/>
                      <w:lang w:bidi="en-US"/>
                    </w:rPr>
                    <w:t xml:space="preserve"> Floor, </w:t>
                  </w:r>
                  <w:proofErr w:type="spellStart"/>
                  <w:r w:rsidRPr="00F05F44">
                    <w:rPr>
                      <w:rFonts w:ascii="Book Antiqua" w:hAnsi="Book Antiqua" w:cs="Arial"/>
                      <w:b/>
                      <w:bCs/>
                      <w:sz w:val="22"/>
                      <w:szCs w:val="22"/>
                      <w:lang w:bidi="en-US"/>
                    </w:rPr>
                    <w:t>Parsvnath</w:t>
                  </w:r>
                  <w:proofErr w:type="spellEnd"/>
                  <w:r w:rsidRPr="00F05F44">
                    <w:rPr>
                      <w:rFonts w:ascii="Book Antiqua" w:hAnsi="Book Antiqua" w:cs="Arial"/>
                      <w:b/>
                      <w:bCs/>
                      <w:sz w:val="22"/>
                      <w:szCs w:val="22"/>
                      <w:lang w:bidi="en-US"/>
                    </w:rPr>
                    <w:t xml:space="preserve"> Capital Tower, </w:t>
                  </w:r>
                  <w:proofErr w:type="spellStart"/>
                  <w:r w:rsidRPr="00F05F44">
                    <w:rPr>
                      <w:rFonts w:ascii="Book Antiqua" w:hAnsi="Book Antiqua" w:cs="Arial"/>
                      <w:b/>
                      <w:bCs/>
                      <w:sz w:val="22"/>
                      <w:szCs w:val="22"/>
                      <w:lang w:bidi="en-US"/>
                    </w:rPr>
                    <w:t>Bhai</w:t>
                  </w:r>
                  <w:proofErr w:type="spellEnd"/>
                  <w:r w:rsidRPr="00F05F44">
                    <w:rPr>
                      <w:rFonts w:ascii="Book Antiqua" w:hAnsi="Book Antiqua" w:cs="Arial"/>
                      <w:b/>
                      <w:bCs/>
                      <w:sz w:val="22"/>
                      <w:szCs w:val="22"/>
                      <w:lang w:bidi="en-US"/>
                    </w:rPr>
                    <w:t xml:space="preserve"> Veer Singh </w:t>
                  </w:r>
                  <w:proofErr w:type="spellStart"/>
                  <w:r w:rsidRPr="00F05F44">
                    <w:rPr>
                      <w:rFonts w:ascii="Book Antiqua" w:hAnsi="Book Antiqua" w:cs="Arial"/>
                      <w:b/>
                      <w:bCs/>
                      <w:sz w:val="22"/>
                      <w:szCs w:val="22"/>
                      <w:lang w:bidi="en-US"/>
                    </w:rPr>
                    <w:t>Marg</w:t>
                  </w:r>
                  <w:proofErr w:type="spellEnd"/>
                  <w:r w:rsidRPr="00F05F44">
                    <w:rPr>
                      <w:rFonts w:ascii="Book Antiqua" w:hAnsi="Book Antiqua" w:cs="Arial"/>
                      <w:b/>
                      <w:bCs/>
                      <w:sz w:val="22"/>
                      <w:szCs w:val="22"/>
                      <w:lang w:bidi="en-US"/>
                    </w:rPr>
                    <w:t xml:space="preserve">, </w:t>
                  </w:r>
                  <w:proofErr w:type="spellStart"/>
                  <w:r w:rsidRPr="00F05F44">
                    <w:rPr>
                      <w:rFonts w:ascii="Book Antiqua" w:hAnsi="Book Antiqua" w:cs="Arial"/>
                      <w:b/>
                      <w:bCs/>
                      <w:sz w:val="22"/>
                      <w:szCs w:val="22"/>
                      <w:lang w:bidi="en-US"/>
                    </w:rPr>
                    <w:t>Gole</w:t>
                  </w:r>
                  <w:proofErr w:type="spellEnd"/>
                  <w:r w:rsidRPr="00F05F44">
                    <w:rPr>
                      <w:rFonts w:ascii="Book Antiqua" w:hAnsi="Book Antiqua" w:cs="Arial"/>
                      <w:b/>
                      <w:bCs/>
                      <w:sz w:val="22"/>
                      <w:szCs w:val="22"/>
                      <w:lang w:bidi="en-US"/>
                    </w:rPr>
                    <w:t xml:space="preserve"> Market, New Delhi - 110001 </w:t>
                  </w:r>
                </w:p>
              </w:tc>
              <w:tc>
                <w:tcPr>
                  <w:tcW w:w="1530" w:type="dxa"/>
                </w:tcPr>
                <w:p w:rsidR="004A683E" w:rsidRPr="00F05F44" w:rsidRDefault="004A683E" w:rsidP="00BD0EF9">
                  <w:pPr>
                    <w:ind w:right="-29"/>
                    <w:rPr>
                      <w:rFonts w:ascii="Book Antiqua" w:hAnsi="Book Antiqua" w:cs="Arial"/>
                      <w:b/>
                      <w:bCs/>
                      <w:sz w:val="22"/>
                      <w:szCs w:val="22"/>
                      <w:lang w:bidi="en-US"/>
                    </w:rPr>
                  </w:pPr>
                  <w:r w:rsidRPr="00F05F44">
                    <w:rPr>
                      <w:rFonts w:ascii="Book Antiqua" w:hAnsi="Book Antiqua" w:cs="Arial"/>
                      <w:b/>
                      <w:bCs/>
                      <w:sz w:val="22"/>
                      <w:szCs w:val="22"/>
                      <w:lang w:bidi="en-US"/>
                    </w:rPr>
                    <w:t>SBIN0017313</w:t>
                  </w:r>
                </w:p>
              </w:tc>
              <w:tc>
                <w:tcPr>
                  <w:tcW w:w="1872" w:type="dxa"/>
                </w:tcPr>
                <w:p w:rsidR="004A683E" w:rsidRPr="00F05F44" w:rsidRDefault="004A683E" w:rsidP="00BD0EF9">
                  <w:pPr>
                    <w:spacing w:after="200" w:line="252" w:lineRule="auto"/>
                    <w:ind w:right="-54"/>
                    <w:jc w:val="center"/>
                    <w:rPr>
                      <w:rFonts w:ascii="Book Antiqua" w:hAnsi="Book Antiqua" w:cs="Arial"/>
                      <w:b/>
                      <w:bCs/>
                      <w:sz w:val="22"/>
                      <w:szCs w:val="22"/>
                      <w:lang w:bidi="en-US"/>
                    </w:rPr>
                  </w:pPr>
                  <w:r>
                    <w:rPr>
                      <w:rFonts w:ascii="Book Antiqua" w:hAnsi="Book Antiqua" w:cs="Arial"/>
                      <w:b/>
                      <w:bCs/>
                      <w:sz w:val="22"/>
                      <w:szCs w:val="22"/>
                      <w:lang w:bidi="en-US"/>
                    </w:rPr>
                    <w:t>10813608670</w:t>
                  </w:r>
                </w:p>
              </w:tc>
            </w:tr>
            <w:tr w:rsidR="004A683E" w:rsidRPr="00296C67" w:rsidTr="004A683E">
              <w:tc>
                <w:tcPr>
                  <w:tcW w:w="3643" w:type="dxa"/>
                </w:tcPr>
                <w:p w:rsidR="004A683E" w:rsidRPr="00F05F44" w:rsidRDefault="004A683E" w:rsidP="00BD0EF9">
                  <w:pPr>
                    <w:ind w:right="-29"/>
                    <w:rPr>
                      <w:rFonts w:ascii="Book Antiqua" w:hAnsi="Book Antiqua" w:cs="Arial"/>
                      <w:b/>
                      <w:bCs/>
                      <w:sz w:val="22"/>
                      <w:szCs w:val="22"/>
                      <w:lang w:bidi="en-US"/>
                    </w:rPr>
                  </w:pPr>
                  <w:r>
                    <w:rPr>
                      <w:rFonts w:ascii="Book Antiqua" w:hAnsi="Book Antiqua" w:cs="Arial"/>
                      <w:b/>
                      <w:bCs/>
                      <w:sz w:val="22"/>
                      <w:szCs w:val="22"/>
                      <w:lang w:bidi="en-US"/>
                    </w:rPr>
                    <w:t>ICICI Bank, Unit No. 01,</w:t>
                  </w:r>
                  <w:r w:rsidRPr="00F05F44">
                    <w:rPr>
                      <w:rFonts w:ascii="Book Antiqua" w:hAnsi="Book Antiqua" w:cs="Arial"/>
                      <w:b/>
                      <w:bCs/>
                      <w:sz w:val="22"/>
                      <w:szCs w:val="22"/>
                      <w:lang w:bidi="en-US"/>
                    </w:rPr>
                    <w:t xml:space="preserve">  Solitaire Plaza, DLF Phase III, M.G. Road, </w:t>
                  </w:r>
                  <w:proofErr w:type="spellStart"/>
                  <w:r w:rsidRPr="00F05F44">
                    <w:rPr>
                      <w:rFonts w:ascii="Book Antiqua" w:hAnsi="Book Antiqua" w:cs="Arial"/>
                      <w:b/>
                      <w:bCs/>
                      <w:sz w:val="22"/>
                      <w:szCs w:val="22"/>
                      <w:lang w:bidi="en-US"/>
                    </w:rPr>
                    <w:t>Gurugram</w:t>
                  </w:r>
                  <w:proofErr w:type="spellEnd"/>
                </w:p>
              </w:tc>
              <w:tc>
                <w:tcPr>
                  <w:tcW w:w="1530" w:type="dxa"/>
                </w:tcPr>
                <w:p w:rsidR="004A683E" w:rsidRPr="00F05F44" w:rsidRDefault="004A683E" w:rsidP="00BD0EF9">
                  <w:pPr>
                    <w:ind w:right="-29"/>
                    <w:rPr>
                      <w:rFonts w:ascii="Book Antiqua" w:hAnsi="Book Antiqua" w:cs="Arial"/>
                      <w:b/>
                      <w:bCs/>
                      <w:sz w:val="22"/>
                      <w:szCs w:val="22"/>
                      <w:lang w:bidi="en-US"/>
                    </w:rPr>
                  </w:pPr>
                  <w:r>
                    <w:rPr>
                      <w:rFonts w:ascii="Book Antiqua" w:hAnsi="Book Antiqua" w:cs="Arial"/>
                      <w:b/>
                      <w:bCs/>
                      <w:sz w:val="22"/>
                      <w:szCs w:val="22"/>
                      <w:lang w:bidi="en-US"/>
                    </w:rPr>
                    <w:t>ICIC0002451</w:t>
                  </w:r>
                </w:p>
              </w:tc>
              <w:tc>
                <w:tcPr>
                  <w:tcW w:w="1872" w:type="dxa"/>
                </w:tcPr>
                <w:p w:rsidR="004A683E" w:rsidRPr="00F05F44" w:rsidRDefault="004A683E" w:rsidP="00BD0EF9">
                  <w:pPr>
                    <w:spacing w:after="200" w:line="252" w:lineRule="auto"/>
                    <w:ind w:right="-54"/>
                    <w:jc w:val="center"/>
                    <w:rPr>
                      <w:rFonts w:ascii="Book Antiqua" w:hAnsi="Book Antiqua" w:cs="Arial"/>
                      <w:b/>
                      <w:bCs/>
                      <w:sz w:val="22"/>
                      <w:szCs w:val="22"/>
                      <w:lang w:bidi="en-US"/>
                    </w:rPr>
                  </w:pPr>
                  <w:r>
                    <w:rPr>
                      <w:rFonts w:ascii="Book Antiqua" w:hAnsi="Book Antiqua" w:cs="Arial"/>
                      <w:b/>
                      <w:bCs/>
                      <w:sz w:val="22"/>
                      <w:szCs w:val="22"/>
                      <w:lang w:bidi="en-US"/>
                    </w:rPr>
                    <w:t>000705002702</w:t>
                  </w:r>
                </w:p>
              </w:tc>
            </w:tr>
          </w:tbl>
          <w:p w:rsidR="004A683E" w:rsidRDefault="004A683E" w:rsidP="00BD0EF9">
            <w:pPr>
              <w:jc w:val="both"/>
              <w:rPr>
                <w:rFonts w:ascii="Book Antiqua" w:eastAsia="Batang" w:hAnsi="Book Antiqua" w:cs="Arial"/>
                <w:b/>
                <w:bCs/>
                <w:sz w:val="22"/>
                <w:szCs w:val="22"/>
              </w:rPr>
            </w:pPr>
          </w:p>
          <w:p w:rsidR="004A683E" w:rsidRDefault="004A683E" w:rsidP="00BD0EF9">
            <w:pPr>
              <w:jc w:val="both"/>
              <w:rPr>
                <w:rFonts w:ascii="Book Antiqua" w:eastAsia="Batang" w:hAnsi="Book Antiqua" w:cs="Arial"/>
                <w:b/>
                <w:bCs/>
                <w:sz w:val="22"/>
                <w:szCs w:val="22"/>
              </w:rPr>
            </w:pPr>
            <w:r w:rsidRPr="00F05F44">
              <w:rPr>
                <w:rFonts w:ascii="Book Antiqua" w:eastAsia="Batang" w:hAnsi="Book Antiqua" w:cs="Arial"/>
                <w:b/>
                <w:bCs/>
                <w:sz w:val="22"/>
                <w:szCs w:val="22"/>
              </w:rPr>
              <w:t xml:space="preserve">Note: </w:t>
            </w:r>
            <w:r w:rsidRPr="00A91804">
              <w:rPr>
                <w:rFonts w:ascii="Book Antiqua" w:eastAsia="Batang" w:hAnsi="Book Antiqua" w:cs="Arial"/>
                <w:b/>
                <w:bCs/>
                <w:i/>
                <w:iCs/>
                <w:sz w:val="22"/>
                <w:szCs w:val="22"/>
              </w:rPr>
              <w:t>Any one of the above account details can be used for the issuance of Bank Guarantee using SFMS Platform.</w:t>
            </w:r>
            <w:r w:rsidRPr="00F05F44">
              <w:rPr>
                <w:rFonts w:ascii="Book Antiqua" w:eastAsia="Batang" w:hAnsi="Book Antiqua" w:cs="Arial"/>
                <w:b/>
                <w:bCs/>
                <w:sz w:val="22"/>
                <w:szCs w:val="22"/>
              </w:rPr>
              <w:t xml:space="preserve"> </w:t>
            </w:r>
          </w:p>
          <w:p w:rsidR="004A683E" w:rsidRPr="00F05F44" w:rsidRDefault="004A683E" w:rsidP="00BD0EF9">
            <w:pPr>
              <w:jc w:val="both"/>
              <w:rPr>
                <w:rFonts w:ascii="Book Antiqua" w:eastAsia="Batang" w:hAnsi="Book Antiqua" w:cs="Arial"/>
                <w:b/>
                <w:bCs/>
                <w:sz w:val="22"/>
                <w:szCs w:val="22"/>
              </w:rPr>
            </w:pPr>
          </w:p>
          <w:p w:rsidR="004A683E" w:rsidRDefault="004A683E" w:rsidP="00BD0EF9">
            <w:pPr>
              <w:autoSpaceDE w:val="0"/>
              <w:autoSpaceDN w:val="0"/>
              <w:adjustRightInd w:val="0"/>
              <w:jc w:val="both"/>
              <w:rPr>
                <w:rFonts w:ascii="Book Antiqua" w:eastAsiaTheme="minorHAnsi" w:hAnsi="Book Antiqua" w:cs="Book Antiqua"/>
                <w:color w:val="000000"/>
                <w:sz w:val="22"/>
                <w:szCs w:val="22"/>
                <w:lang w:bidi="hi-IN"/>
              </w:rPr>
            </w:pPr>
            <w:r w:rsidRPr="00F05F44">
              <w:rPr>
                <w:rFonts w:ascii="Book Antiqua" w:eastAsiaTheme="minorHAnsi" w:hAnsi="Book Antiqua" w:cs="Book Antiqua"/>
                <w:color w:val="000000"/>
                <w:sz w:val="22"/>
                <w:szCs w:val="22"/>
                <w:lang w:bidi="hi-IN"/>
              </w:rPr>
              <w:t xml:space="preserve">In case of </w:t>
            </w:r>
            <w:r w:rsidRPr="00296C67">
              <w:rPr>
                <w:rFonts w:ascii="Book Antiqua" w:eastAsia="Batang" w:hAnsi="Book Antiqua" w:cs="Arial"/>
                <w:sz w:val="22"/>
                <w:szCs w:val="22"/>
              </w:rPr>
              <w:t xml:space="preserve">Bank Guarantee (towards Bid Security) </w:t>
            </w:r>
            <w:r w:rsidRPr="00F05F44">
              <w:rPr>
                <w:rFonts w:ascii="Book Antiqua" w:eastAsiaTheme="minorHAnsi" w:hAnsi="Book Antiqua" w:cs="Book Antiqua"/>
                <w:color w:val="000000"/>
                <w:sz w:val="22"/>
                <w:szCs w:val="22"/>
                <w:lang w:bidi="hi-IN"/>
              </w:rPr>
              <w:t>verification throug</w:t>
            </w:r>
            <w:r>
              <w:rPr>
                <w:rFonts w:ascii="Book Antiqua" w:eastAsiaTheme="minorHAnsi" w:hAnsi="Book Antiqua" w:cs="Book Antiqua"/>
                <w:color w:val="000000"/>
                <w:sz w:val="22"/>
                <w:szCs w:val="22"/>
                <w:lang w:bidi="hi-IN"/>
              </w:rPr>
              <w:t>h SFMS facility of ICICI Bank, t</w:t>
            </w:r>
            <w:r w:rsidRPr="00F05F44">
              <w:rPr>
                <w:rFonts w:ascii="Book Antiqua" w:eastAsiaTheme="minorHAnsi" w:hAnsi="Book Antiqua" w:cs="Book Antiqua"/>
                <w:color w:val="000000"/>
                <w:sz w:val="22"/>
                <w:szCs w:val="22"/>
                <w:lang w:bidi="hi-IN"/>
              </w:rPr>
              <w:t xml:space="preserve">he applicant has to </w:t>
            </w:r>
            <w:r>
              <w:rPr>
                <w:rFonts w:ascii="Book Antiqua" w:eastAsiaTheme="minorHAnsi" w:hAnsi="Book Antiqua" w:cs="Book Antiqua"/>
                <w:color w:val="000000"/>
                <w:sz w:val="22"/>
                <w:szCs w:val="22"/>
                <w:lang w:bidi="hi-IN"/>
              </w:rPr>
              <w:t xml:space="preserve">also </w:t>
            </w:r>
            <w:r w:rsidRPr="00F05F44">
              <w:rPr>
                <w:rFonts w:ascii="Book Antiqua" w:eastAsiaTheme="minorHAnsi" w:hAnsi="Book Antiqua" w:cs="Book Antiqua"/>
                <w:color w:val="000000"/>
                <w:sz w:val="22"/>
                <w:szCs w:val="22"/>
                <w:lang w:bidi="hi-IN"/>
              </w:rPr>
              <w:t>provide a unique identifier</w:t>
            </w:r>
            <w:r>
              <w:rPr>
                <w:rFonts w:ascii="Book Antiqua" w:eastAsiaTheme="minorHAnsi" w:hAnsi="Book Antiqua" w:cs="Book Antiqua"/>
                <w:color w:val="000000"/>
                <w:sz w:val="22"/>
                <w:szCs w:val="22"/>
                <w:lang w:bidi="hi-IN"/>
              </w:rPr>
              <w:t xml:space="preserve"> of POWERGRID </w:t>
            </w:r>
            <w:r w:rsidRPr="00F05F44">
              <w:rPr>
                <w:rFonts w:ascii="Book Antiqua" w:eastAsiaTheme="minorHAnsi" w:hAnsi="Book Antiqua" w:cs="Book Antiqua"/>
                <w:color w:val="000000"/>
                <w:sz w:val="22"/>
                <w:szCs w:val="22"/>
                <w:lang w:bidi="hi-IN"/>
              </w:rPr>
              <w:t>to the issuing bank. This unique identifier needs to be incorporated by the issuing bank in Field 7037</w:t>
            </w:r>
            <w:r>
              <w:rPr>
                <w:rFonts w:ascii="Book Antiqua" w:eastAsiaTheme="minorHAnsi" w:hAnsi="Book Antiqua" w:cs="Book Antiqua"/>
                <w:color w:val="000000"/>
                <w:sz w:val="22"/>
                <w:szCs w:val="22"/>
                <w:lang w:bidi="hi-IN"/>
              </w:rPr>
              <w:t xml:space="preserve"> </w:t>
            </w:r>
            <w:r w:rsidRPr="00F05F44">
              <w:rPr>
                <w:rFonts w:ascii="Book Antiqua" w:eastAsiaTheme="minorHAnsi" w:hAnsi="Book Antiqua" w:cs="Book Antiqua"/>
                <w:color w:val="000000"/>
                <w:sz w:val="22"/>
                <w:szCs w:val="22"/>
                <w:lang w:bidi="hi-IN"/>
              </w:rPr>
              <w:t>of the IFIN 760 COV/ IFIN 767 COV while tran</w:t>
            </w:r>
            <w:r>
              <w:rPr>
                <w:rFonts w:ascii="Book Antiqua" w:eastAsiaTheme="minorHAnsi" w:hAnsi="Book Antiqua" w:cs="Book Antiqua"/>
                <w:color w:val="000000"/>
                <w:sz w:val="22"/>
                <w:szCs w:val="22"/>
                <w:lang w:bidi="hi-IN"/>
              </w:rPr>
              <w:t>smitting these messages to the Beneficiary B</w:t>
            </w:r>
            <w:r w:rsidRPr="00F05F44">
              <w:rPr>
                <w:rFonts w:ascii="Book Antiqua" w:eastAsiaTheme="minorHAnsi" w:hAnsi="Book Antiqua" w:cs="Book Antiqua"/>
                <w:color w:val="000000"/>
                <w:sz w:val="22"/>
                <w:szCs w:val="22"/>
                <w:lang w:bidi="hi-IN"/>
              </w:rPr>
              <w:t>ank through SFMS.</w:t>
            </w:r>
            <w:r>
              <w:rPr>
                <w:rFonts w:ascii="Book Antiqua" w:eastAsiaTheme="minorHAnsi" w:hAnsi="Book Antiqua" w:cs="Book Antiqua"/>
                <w:color w:val="000000"/>
                <w:sz w:val="22"/>
                <w:szCs w:val="22"/>
                <w:lang w:bidi="hi-IN"/>
              </w:rPr>
              <w:t xml:space="preserve"> The unique identifier of POWERGRID is PGCIL50948846.</w:t>
            </w:r>
          </w:p>
          <w:p w:rsidR="004A683E" w:rsidRDefault="004A683E" w:rsidP="00BD0EF9">
            <w:pPr>
              <w:autoSpaceDE w:val="0"/>
              <w:autoSpaceDN w:val="0"/>
              <w:adjustRightInd w:val="0"/>
              <w:jc w:val="both"/>
              <w:rPr>
                <w:rFonts w:ascii="Book Antiqua" w:eastAsiaTheme="minorHAnsi" w:hAnsi="Book Antiqua" w:cs="Book Antiqua"/>
                <w:color w:val="000000"/>
                <w:sz w:val="22"/>
                <w:szCs w:val="22"/>
                <w:lang w:bidi="hi-IN"/>
              </w:rPr>
            </w:pPr>
          </w:p>
          <w:p w:rsidR="004A683E" w:rsidRPr="00227A8D" w:rsidRDefault="004A683E" w:rsidP="00BD0EF9">
            <w:pPr>
              <w:autoSpaceDE w:val="0"/>
              <w:autoSpaceDN w:val="0"/>
              <w:adjustRightInd w:val="0"/>
              <w:jc w:val="both"/>
              <w:rPr>
                <w:sz w:val="23"/>
                <w:szCs w:val="23"/>
              </w:rPr>
            </w:pPr>
            <w:r>
              <w:rPr>
                <w:rFonts w:ascii="Book Antiqua" w:eastAsiaTheme="minorHAnsi" w:hAnsi="Book Antiqua" w:cs="Book Antiqua"/>
                <w:color w:val="000000"/>
                <w:sz w:val="22"/>
                <w:szCs w:val="22"/>
                <w:lang w:bidi="hi-IN"/>
              </w:rPr>
              <w:t>In addition to the above, the Bank Guarantee (</w:t>
            </w:r>
            <w:proofErr w:type="gramStart"/>
            <w:r>
              <w:rPr>
                <w:rFonts w:ascii="Book Antiqua" w:eastAsiaTheme="minorHAnsi" w:hAnsi="Book Antiqua" w:cs="Book Antiqua"/>
                <w:color w:val="000000"/>
                <w:sz w:val="22"/>
                <w:szCs w:val="22"/>
                <w:lang w:bidi="hi-IN"/>
              </w:rPr>
              <w:t xml:space="preserve">towards </w:t>
            </w:r>
            <w:r w:rsidRPr="00C342E2">
              <w:rPr>
                <w:rFonts w:ascii="Book Antiqua" w:eastAsia="Batang" w:hAnsi="Book Antiqua" w:cs="Arial"/>
                <w:b/>
                <w:bCs/>
                <w:sz w:val="22"/>
                <w:szCs w:val="22"/>
              </w:rPr>
              <w:t xml:space="preserve"> </w:t>
            </w:r>
            <w:r>
              <w:rPr>
                <w:rFonts w:ascii="Book Antiqua" w:eastAsia="Batang" w:hAnsi="Book Antiqua" w:cs="Arial"/>
                <w:sz w:val="22"/>
                <w:szCs w:val="22"/>
              </w:rPr>
              <w:t>Bid</w:t>
            </w:r>
            <w:proofErr w:type="gramEnd"/>
            <w:r w:rsidRPr="00A63E8F">
              <w:rPr>
                <w:rFonts w:ascii="Book Antiqua" w:eastAsia="Batang" w:hAnsi="Book Antiqua" w:cs="Arial"/>
                <w:sz w:val="22"/>
                <w:szCs w:val="22"/>
              </w:rPr>
              <w:t xml:space="preserve"> Security) </w:t>
            </w:r>
            <w:r w:rsidRPr="00A63E8F">
              <w:rPr>
                <w:rFonts w:ascii="Book Antiqua" w:eastAsiaTheme="minorHAnsi" w:hAnsi="Book Antiqua" w:cs="Book Antiqua"/>
                <w:color w:val="000000"/>
                <w:sz w:val="22"/>
                <w:szCs w:val="22"/>
                <w:lang w:bidi="hi-IN"/>
              </w:rPr>
              <w:t xml:space="preserve"> </w:t>
            </w:r>
            <w:r>
              <w:rPr>
                <w:rFonts w:ascii="Book Antiqua" w:eastAsiaTheme="minorHAnsi" w:hAnsi="Book Antiqua" w:cs="Book Antiqua"/>
                <w:color w:val="000000"/>
                <w:sz w:val="22"/>
                <w:szCs w:val="22"/>
                <w:lang w:bidi="hi-IN"/>
              </w:rPr>
              <w:t>should be submitted in the Physical form as specified in ITB Clause 13.</w:t>
            </w:r>
          </w:p>
        </w:tc>
      </w:tr>
      <w:tr w:rsidR="004A683E" w:rsidRPr="00B4137B" w:rsidTr="00537E41">
        <w:tc>
          <w:tcPr>
            <w:tcW w:w="900" w:type="dxa"/>
          </w:tcPr>
          <w:p w:rsidR="004A683E" w:rsidRPr="00B4137B" w:rsidRDefault="004A683E">
            <w:pPr>
              <w:numPr>
                <w:ilvl w:val="0"/>
                <w:numId w:val="1"/>
              </w:numPr>
              <w:jc w:val="both"/>
              <w:rPr>
                <w:rFonts w:ascii="Book Antiqua" w:hAnsi="Book Antiqua" w:cs="Arial"/>
              </w:rPr>
            </w:pPr>
          </w:p>
        </w:tc>
        <w:tc>
          <w:tcPr>
            <w:tcW w:w="1440" w:type="dxa"/>
          </w:tcPr>
          <w:p w:rsidR="004A683E" w:rsidRPr="00B4137B" w:rsidRDefault="004A683E" w:rsidP="00AB35D1">
            <w:pPr>
              <w:rPr>
                <w:rFonts w:ascii="Book Antiqua" w:hAnsi="Book Antiqua" w:cs="Arial"/>
              </w:rPr>
            </w:pPr>
            <w:r w:rsidRPr="00B4137B">
              <w:rPr>
                <w:rFonts w:ascii="Book Antiqua" w:hAnsi="Book Antiqua" w:cs="Arial"/>
              </w:rPr>
              <w:t>ITB 17.1</w:t>
            </w:r>
          </w:p>
        </w:tc>
        <w:tc>
          <w:tcPr>
            <w:tcW w:w="7380" w:type="dxa"/>
          </w:tcPr>
          <w:p w:rsidR="004A683E" w:rsidRPr="00B4137B" w:rsidRDefault="004A683E" w:rsidP="00AB35D1">
            <w:pPr>
              <w:jc w:val="both"/>
              <w:rPr>
                <w:rFonts w:ascii="Book Antiqua" w:hAnsi="Book Antiqua" w:cs="Arial"/>
                <w:b/>
                <w:bCs/>
                <w:lang w:val="en-GB"/>
              </w:rPr>
            </w:pPr>
            <w:r w:rsidRPr="00B4137B">
              <w:rPr>
                <w:rFonts w:ascii="Book Antiqua" w:hAnsi="Book Antiqua" w:cs="Arial"/>
                <w:b/>
                <w:bCs/>
                <w:lang w:val="en-GB"/>
              </w:rPr>
              <w:t>Supplementing ITB clause 17.1 with the following:</w:t>
            </w:r>
          </w:p>
          <w:p w:rsidR="004A683E" w:rsidRPr="00B4137B" w:rsidRDefault="004A683E" w:rsidP="00AB35D1">
            <w:pPr>
              <w:jc w:val="both"/>
              <w:rPr>
                <w:rFonts w:ascii="Book Antiqua" w:hAnsi="Book Antiqua" w:cs="Arial"/>
              </w:rPr>
            </w:pPr>
          </w:p>
          <w:p w:rsidR="004A683E" w:rsidRPr="00B4137B" w:rsidRDefault="004A683E" w:rsidP="00AB35D1">
            <w:pPr>
              <w:jc w:val="both"/>
              <w:rPr>
                <w:rFonts w:ascii="Book Antiqua" w:hAnsi="Book Antiqua" w:cs="Arial"/>
              </w:rPr>
            </w:pPr>
            <w:r w:rsidRPr="00B4137B">
              <w:rPr>
                <w:rFonts w:ascii="Book Antiqua" w:hAnsi="Book Antiqua" w:cs="Arial"/>
              </w:rPr>
              <w:t xml:space="preserve">1) Hard copy of Joint Deed of Undertaking/ Undertaking, duly signed and stamped on each page in original, if applicable as per </w:t>
            </w:r>
            <w:r w:rsidRPr="00933016">
              <w:rPr>
                <w:rFonts w:ascii="Book Antiqua" w:hAnsi="Book Antiqua" w:cs="Arial"/>
                <w:b/>
                <w:bCs/>
              </w:rPr>
              <w:t>Annexure-A (BDS)</w:t>
            </w:r>
            <w:r w:rsidRPr="00B4137B">
              <w:rPr>
                <w:rFonts w:ascii="Book Antiqua" w:hAnsi="Book Antiqua" w:cs="Arial"/>
              </w:rPr>
              <w:t xml:space="preserve"> of the Bidding Documents in the Formats given at </w:t>
            </w:r>
            <w:proofErr w:type="spellStart"/>
            <w:r w:rsidRPr="0079070C">
              <w:rPr>
                <w:rFonts w:ascii="Book Antiqua" w:hAnsi="Book Antiqua" w:cs="Arial"/>
              </w:rPr>
              <w:t>Sl</w:t>
            </w:r>
            <w:proofErr w:type="spellEnd"/>
            <w:r w:rsidRPr="0079070C">
              <w:rPr>
                <w:rFonts w:ascii="Book Antiqua" w:hAnsi="Book Antiqua" w:cs="Arial"/>
              </w:rPr>
              <w:t xml:space="preserve"> No: 20</w:t>
            </w:r>
            <w:r w:rsidRPr="00B4137B">
              <w:rPr>
                <w:rFonts w:ascii="Book Antiqua" w:hAnsi="Book Antiqua" w:cs="Arial"/>
              </w:rPr>
              <w:t xml:space="preserve"> of Section – VI: Sample Forms and Procedures, must be received by the Employer at the address specified under ITB Sub-Clause 16.2 no later than the time and date stated in the BDS.</w:t>
            </w:r>
          </w:p>
          <w:p w:rsidR="004A683E" w:rsidRPr="00B4137B" w:rsidRDefault="004A683E" w:rsidP="00AB35D1">
            <w:pPr>
              <w:jc w:val="both"/>
              <w:rPr>
                <w:rFonts w:ascii="Book Antiqua" w:hAnsi="Book Antiqua" w:cs="Arial"/>
              </w:rPr>
            </w:pPr>
          </w:p>
        </w:tc>
      </w:tr>
      <w:tr w:rsidR="004A683E" w:rsidRPr="00B4137B" w:rsidTr="00537E41">
        <w:tc>
          <w:tcPr>
            <w:tcW w:w="900" w:type="dxa"/>
          </w:tcPr>
          <w:p w:rsidR="004A683E" w:rsidRPr="00B4137B" w:rsidRDefault="004A683E">
            <w:pPr>
              <w:numPr>
                <w:ilvl w:val="0"/>
                <w:numId w:val="1"/>
              </w:numPr>
              <w:jc w:val="both"/>
              <w:rPr>
                <w:rFonts w:ascii="Book Antiqua" w:hAnsi="Book Antiqua" w:cs="Arial"/>
              </w:rPr>
            </w:pPr>
          </w:p>
        </w:tc>
        <w:tc>
          <w:tcPr>
            <w:tcW w:w="1440" w:type="dxa"/>
          </w:tcPr>
          <w:p w:rsidR="004A683E" w:rsidRPr="00B4137B" w:rsidRDefault="004A683E" w:rsidP="001E06A3">
            <w:pPr>
              <w:rPr>
                <w:rFonts w:ascii="Book Antiqua" w:hAnsi="Book Antiqua" w:cs="Arial"/>
              </w:rPr>
            </w:pPr>
            <w:r w:rsidRPr="00B4137B">
              <w:rPr>
                <w:rFonts w:ascii="Book Antiqua" w:hAnsi="Book Antiqua" w:cs="Arial"/>
              </w:rPr>
              <w:t>ITB 17.2</w:t>
            </w:r>
          </w:p>
        </w:tc>
        <w:tc>
          <w:tcPr>
            <w:tcW w:w="7380" w:type="dxa"/>
          </w:tcPr>
          <w:p w:rsidR="004A683E" w:rsidRPr="00B4137B" w:rsidRDefault="004A683E" w:rsidP="007D0CDB">
            <w:pPr>
              <w:tabs>
                <w:tab w:val="left" w:pos="3558"/>
                <w:tab w:val="right" w:pos="7254"/>
              </w:tabs>
              <w:spacing w:before="180" w:after="180"/>
              <w:jc w:val="both"/>
              <w:rPr>
                <w:rFonts w:ascii="Book Antiqua" w:eastAsia="Calibri" w:hAnsi="Book Antiqua" w:cs="Mangal"/>
                <w:b/>
                <w:bCs/>
              </w:rPr>
            </w:pPr>
            <w:r w:rsidRPr="00B4137B">
              <w:rPr>
                <w:rFonts w:ascii="Book Antiqua" w:hAnsi="Book Antiqua"/>
                <w:b/>
                <w:bCs/>
                <w:lang w:val="en-GB"/>
              </w:rPr>
              <w:t>Supplementing ITB clause 17.2 with the following:</w:t>
            </w:r>
          </w:p>
          <w:p w:rsidR="004A683E" w:rsidRPr="00B4137B" w:rsidRDefault="004A683E" w:rsidP="007D0CDB">
            <w:pPr>
              <w:tabs>
                <w:tab w:val="left" w:pos="3558"/>
                <w:tab w:val="right" w:pos="7254"/>
              </w:tabs>
              <w:spacing w:before="180" w:after="180"/>
              <w:jc w:val="both"/>
              <w:rPr>
                <w:rFonts w:ascii="Book Antiqua" w:hAnsi="Book Antiqua"/>
                <w:b/>
                <w:bCs/>
              </w:rPr>
            </w:pPr>
            <w:r w:rsidRPr="00B4137B">
              <w:rPr>
                <w:rFonts w:ascii="Book Antiqua" w:hAnsi="Book Antiqua"/>
                <w:b/>
                <w:bCs/>
              </w:rPr>
              <w:t xml:space="preserve">The starting time and closure time for submission of passphrase mentioned below. </w:t>
            </w:r>
          </w:p>
          <w:p w:rsidR="004A683E" w:rsidRPr="00B4137B" w:rsidRDefault="004A683E" w:rsidP="007D0CDB">
            <w:pPr>
              <w:tabs>
                <w:tab w:val="right" w:pos="7254"/>
              </w:tabs>
              <w:spacing w:before="180" w:after="180"/>
              <w:jc w:val="both"/>
              <w:rPr>
                <w:rFonts w:ascii="Book Antiqua" w:hAnsi="Book Antiqua"/>
                <w:b/>
                <w:bCs/>
              </w:rPr>
            </w:pPr>
            <w:r w:rsidRPr="00B4137B">
              <w:rPr>
                <w:rFonts w:ascii="Book Antiqua" w:hAnsi="Book Antiqua"/>
                <w:b/>
                <w:bCs/>
              </w:rPr>
              <w:t>From:</w:t>
            </w:r>
          </w:p>
          <w:p w:rsidR="004A683E" w:rsidRPr="00B4137B" w:rsidRDefault="004A683E" w:rsidP="007D0CDB">
            <w:pPr>
              <w:tabs>
                <w:tab w:val="right" w:pos="7254"/>
              </w:tabs>
              <w:spacing w:before="180" w:after="180"/>
              <w:jc w:val="both"/>
              <w:rPr>
                <w:rFonts w:ascii="Book Antiqua" w:hAnsi="Book Antiqua"/>
                <w:b/>
                <w:bCs/>
              </w:rPr>
            </w:pPr>
            <w:r w:rsidRPr="00B4137B">
              <w:rPr>
                <w:rFonts w:ascii="Book Antiqua" w:hAnsi="Book Antiqua"/>
                <w:b/>
                <w:bCs/>
              </w:rPr>
              <w:lastRenderedPageBreak/>
              <w:t>Date</w:t>
            </w:r>
            <w:r w:rsidRPr="00AF5D88">
              <w:rPr>
                <w:rFonts w:ascii="Book Antiqua" w:hAnsi="Book Antiqua"/>
                <w:b/>
                <w:bCs/>
              </w:rPr>
              <w:t xml:space="preserve">: </w:t>
            </w:r>
            <w:r w:rsidR="00173C03">
              <w:rPr>
                <w:rFonts w:ascii="Book Antiqua" w:eastAsia="Calibri" w:hAnsi="Book Antiqua" w:cs="Mangal"/>
                <w:b/>
                <w:bCs/>
                <w:color w:val="0000FF"/>
              </w:rPr>
              <w:t>18</w:t>
            </w:r>
            <w:r w:rsidRPr="00AF5D88">
              <w:rPr>
                <w:rFonts w:ascii="Book Antiqua" w:eastAsia="Calibri" w:hAnsi="Book Antiqua" w:cs="Mangal"/>
                <w:b/>
                <w:bCs/>
                <w:color w:val="0000FF"/>
              </w:rPr>
              <w:t>/</w:t>
            </w:r>
            <w:r w:rsidR="00173C03">
              <w:rPr>
                <w:rFonts w:ascii="Book Antiqua" w:eastAsia="Calibri" w:hAnsi="Book Antiqua" w:cs="Mangal"/>
                <w:b/>
                <w:bCs/>
                <w:color w:val="0000FF"/>
              </w:rPr>
              <w:t>03</w:t>
            </w:r>
            <w:r w:rsidRPr="00AF5D88">
              <w:rPr>
                <w:rFonts w:ascii="Book Antiqua" w:eastAsia="Calibri" w:hAnsi="Book Antiqua" w:cs="Mangal"/>
                <w:b/>
                <w:bCs/>
                <w:color w:val="0000FF"/>
              </w:rPr>
              <w:t>/20</w:t>
            </w:r>
            <w:r w:rsidR="00173C03">
              <w:rPr>
                <w:rFonts w:ascii="Book Antiqua" w:eastAsia="Calibri" w:hAnsi="Book Antiqua" w:cs="Mangal"/>
                <w:b/>
                <w:bCs/>
                <w:color w:val="0000FF"/>
              </w:rPr>
              <w:t>19</w:t>
            </w:r>
            <w:r w:rsidRPr="00B4137B">
              <w:rPr>
                <w:rFonts w:ascii="Book Antiqua" w:hAnsi="Book Antiqua"/>
                <w:b/>
                <w:bCs/>
              </w:rPr>
              <w:t xml:space="preserve"> </w:t>
            </w:r>
            <w:r w:rsidRPr="00B4137B">
              <w:rPr>
                <w:rFonts w:ascii="Book Antiqua" w:hAnsi="Book Antiqua"/>
                <w:i/>
                <w:iCs/>
              </w:rPr>
              <w:t>[deadline for submission of Soft copy]</w:t>
            </w:r>
          </w:p>
          <w:p w:rsidR="004A683E" w:rsidRPr="00B4137B" w:rsidRDefault="004A683E" w:rsidP="007D0CDB">
            <w:pPr>
              <w:tabs>
                <w:tab w:val="right" w:pos="7254"/>
              </w:tabs>
              <w:spacing w:before="180" w:after="180"/>
              <w:jc w:val="both"/>
              <w:rPr>
                <w:rFonts w:ascii="Book Antiqua" w:hAnsi="Book Antiqua"/>
                <w:b/>
                <w:bCs/>
              </w:rPr>
            </w:pPr>
            <w:r w:rsidRPr="00B4137B">
              <w:rPr>
                <w:rFonts w:ascii="Book Antiqua" w:hAnsi="Book Antiqua"/>
                <w:b/>
                <w:bCs/>
              </w:rPr>
              <w:t>Time: 1100 hrs. [Indian Standard Time (e-procurement server time)]</w:t>
            </w:r>
          </w:p>
          <w:p w:rsidR="004A683E" w:rsidRPr="00B4137B" w:rsidRDefault="004A683E" w:rsidP="007D0CDB">
            <w:pPr>
              <w:tabs>
                <w:tab w:val="right" w:pos="7254"/>
              </w:tabs>
              <w:spacing w:before="180" w:after="180"/>
              <w:jc w:val="both"/>
              <w:rPr>
                <w:rFonts w:ascii="Book Antiqua" w:hAnsi="Book Antiqua"/>
                <w:b/>
                <w:bCs/>
              </w:rPr>
            </w:pPr>
            <w:r w:rsidRPr="00B4137B">
              <w:rPr>
                <w:rFonts w:ascii="Book Antiqua" w:hAnsi="Book Antiqua"/>
                <w:b/>
                <w:bCs/>
              </w:rPr>
              <w:t>To:</w:t>
            </w:r>
          </w:p>
          <w:p w:rsidR="004A683E" w:rsidRPr="00B4137B" w:rsidRDefault="004A683E" w:rsidP="007D0CDB">
            <w:pPr>
              <w:tabs>
                <w:tab w:val="right" w:pos="7254"/>
              </w:tabs>
              <w:spacing w:before="180" w:after="180"/>
              <w:jc w:val="both"/>
              <w:rPr>
                <w:rFonts w:ascii="Book Antiqua" w:hAnsi="Book Antiqua"/>
                <w:b/>
                <w:bCs/>
              </w:rPr>
            </w:pPr>
            <w:r w:rsidRPr="00B4137B">
              <w:rPr>
                <w:rFonts w:ascii="Book Antiqua" w:hAnsi="Book Antiqua"/>
                <w:b/>
                <w:bCs/>
              </w:rPr>
              <w:t>Date</w:t>
            </w:r>
            <w:r w:rsidRPr="00AF5D88">
              <w:rPr>
                <w:rFonts w:ascii="Book Antiqua" w:hAnsi="Book Antiqua"/>
                <w:b/>
                <w:bCs/>
              </w:rPr>
              <w:t xml:space="preserve">: </w:t>
            </w:r>
            <w:r w:rsidR="00173C03">
              <w:rPr>
                <w:rFonts w:ascii="Book Antiqua" w:eastAsia="Calibri" w:hAnsi="Book Antiqua" w:cs="Mangal"/>
                <w:b/>
                <w:bCs/>
                <w:color w:val="0000FF"/>
              </w:rPr>
              <w:t>20</w:t>
            </w:r>
            <w:r w:rsidRPr="00AF5D88">
              <w:rPr>
                <w:rFonts w:ascii="Book Antiqua" w:eastAsia="Calibri" w:hAnsi="Book Antiqua" w:cs="Mangal"/>
                <w:b/>
                <w:bCs/>
                <w:color w:val="0000FF"/>
              </w:rPr>
              <w:t>/</w:t>
            </w:r>
            <w:r w:rsidR="00173C03">
              <w:rPr>
                <w:rFonts w:ascii="Book Antiqua" w:eastAsia="Calibri" w:hAnsi="Book Antiqua" w:cs="Mangal"/>
                <w:b/>
                <w:bCs/>
                <w:color w:val="0000FF"/>
              </w:rPr>
              <w:t>03</w:t>
            </w:r>
            <w:r>
              <w:rPr>
                <w:rFonts w:ascii="Book Antiqua" w:eastAsia="Calibri" w:hAnsi="Book Antiqua" w:cs="Mangal"/>
                <w:b/>
                <w:bCs/>
                <w:color w:val="0000FF"/>
              </w:rPr>
              <w:t>/</w:t>
            </w:r>
            <w:r w:rsidRPr="00AF5D88">
              <w:rPr>
                <w:rFonts w:ascii="Book Antiqua" w:eastAsia="Calibri" w:hAnsi="Book Antiqua" w:cs="Mangal"/>
                <w:b/>
                <w:bCs/>
                <w:color w:val="0000FF"/>
              </w:rPr>
              <w:t>20</w:t>
            </w:r>
            <w:r w:rsidR="00173C03">
              <w:rPr>
                <w:rFonts w:ascii="Book Antiqua" w:eastAsia="Calibri" w:hAnsi="Book Antiqua" w:cs="Mangal"/>
                <w:b/>
                <w:bCs/>
                <w:color w:val="0000FF"/>
              </w:rPr>
              <w:t>19</w:t>
            </w:r>
            <w:r w:rsidRPr="00AF5D88">
              <w:rPr>
                <w:rFonts w:ascii="Book Antiqua" w:hAnsi="Book Antiqua"/>
                <w:b/>
                <w:bCs/>
              </w:rPr>
              <w:t xml:space="preserve"> </w:t>
            </w:r>
            <w:r w:rsidRPr="00AF5D88">
              <w:rPr>
                <w:rFonts w:ascii="Book Antiqua" w:hAnsi="Book Antiqua"/>
                <w:i/>
                <w:iCs/>
              </w:rPr>
              <w:t>[First</w:t>
            </w:r>
            <w:r w:rsidRPr="00B4137B">
              <w:rPr>
                <w:rFonts w:ascii="Book Antiqua" w:hAnsi="Book Antiqua"/>
                <w:i/>
                <w:iCs/>
              </w:rPr>
              <w:t xml:space="preserve"> Envelope Bid opening date]</w:t>
            </w:r>
          </w:p>
          <w:p w:rsidR="004A683E" w:rsidRPr="00B4137B" w:rsidRDefault="004A683E" w:rsidP="007D0CDB">
            <w:pPr>
              <w:jc w:val="both"/>
              <w:rPr>
                <w:rFonts w:ascii="Book Antiqua" w:hAnsi="Book Antiqua"/>
                <w:b/>
                <w:bCs/>
              </w:rPr>
            </w:pPr>
            <w:r w:rsidRPr="00B4137B">
              <w:rPr>
                <w:rFonts w:ascii="Book Antiqua" w:hAnsi="Book Antiqua"/>
                <w:b/>
                <w:bCs/>
              </w:rPr>
              <w:t>Time: 1130 hrs. [Indian Standard Time (e-procurement server time)]</w:t>
            </w:r>
          </w:p>
          <w:p w:rsidR="004A683E" w:rsidRPr="00B4137B" w:rsidRDefault="004A683E" w:rsidP="007D0CDB">
            <w:pPr>
              <w:jc w:val="both"/>
              <w:rPr>
                <w:rFonts w:ascii="Book Antiqua" w:hAnsi="Book Antiqua" w:cs="Arial"/>
                <w:lang w:val="en-GB"/>
              </w:rPr>
            </w:pPr>
          </w:p>
        </w:tc>
      </w:tr>
      <w:tr w:rsidR="0033724F" w:rsidRPr="00B4137B" w:rsidTr="00537E41">
        <w:tc>
          <w:tcPr>
            <w:tcW w:w="900" w:type="dxa"/>
          </w:tcPr>
          <w:p w:rsidR="0033724F" w:rsidRPr="00B4137B" w:rsidRDefault="0033724F">
            <w:pPr>
              <w:numPr>
                <w:ilvl w:val="0"/>
                <w:numId w:val="1"/>
              </w:numPr>
              <w:jc w:val="both"/>
              <w:rPr>
                <w:rFonts w:ascii="Book Antiqua" w:hAnsi="Book Antiqua" w:cs="Arial"/>
              </w:rPr>
            </w:pPr>
          </w:p>
        </w:tc>
        <w:tc>
          <w:tcPr>
            <w:tcW w:w="1440" w:type="dxa"/>
          </w:tcPr>
          <w:p w:rsidR="0033724F" w:rsidRPr="00DC7131" w:rsidRDefault="0033724F" w:rsidP="00813DFA">
            <w:pPr>
              <w:pStyle w:val="Default"/>
              <w:jc w:val="both"/>
              <w:rPr>
                <w:b/>
                <w:bCs/>
                <w:sz w:val="23"/>
                <w:szCs w:val="23"/>
              </w:rPr>
            </w:pPr>
            <w:r>
              <w:rPr>
                <w:b/>
                <w:bCs/>
                <w:sz w:val="23"/>
                <w:szCs w:val="23"/>
              </w:rPr>
              <w:t>ITB 17.3.1</w:t>
            </w:r>
          </w:p>
        </w:tc>
        <w:tc>
          <w:tcPr>
            <w:tcW w:w="7380" w:type="dxa"/>
          </w:tcPr>
          <w:p w:rsidR="0033724F" w:rsidRDefault="0033724F" w:rsidP="00813DFA">
            <w:pPr>
              <w:pStyle w:val="Default"/>
              <w:ind w:left="720" w:hanging="711"/>
              <w:jc w:val="both"/>
              <w:rPr>
                <w:b/>
                <w:bCs/>
                <w:lang w:val="en-GB"/>
              </w:rPr>
            </w:pPr>
            <w:r w:rsidRPr="00A41B69">
              <w:rPr>
                <w:b/>
                <w:bCs/>
                <w:lang w:val="en-GB"/>
              </w:rPr>
              <w:t xml:space="preserve">Supplementing ITB clause </w:t>
            </w:r>
            <w:r w:rsidRPr="00C9531D">
              <w:rPr>
                <w:b/>
                <w:bCs/>
                <w:sz w:val="23"/>
                <w:szCs w:val="23"/>
              </w:rPr>
              <w:t xml:space="preserve">17.3.1 </w:t>
            </w:r>
            <w:r w:rsidRPr="00A41B69">
              <w:rPr>
                <w:b/>
                <w:bCs/>
                <w:lang w:val="en-GB"/>
              </w:rPr>
              <w:t>with the following:</w:t>
            </w:r>
          </w:p>
          <w:p w:rsidR="0033724F" w:rsidRDefault="0033724F" w:rsidP="00813DFA">
            <w:pPr>
              <w:pStyle w:val="Default"/>
              <w:ind w:left="498" w:hanging="585"/>
              <w:jc w:val="both"/>
              <w:rPr>
                <w:b/>
                <w:bCs/>
              </w:rPr>
            </w:pPr>
          </w:p>
          <w:p w:rsidR="0033724F" w:rsidRDefault="0033724F" w:rsidP="00813DFA">
            <w:pPr>
              <w:pStyle w:val="Default"/>
              <w:ind w:left="498" w:hanging="585"/>
              <w:jc w:val="both"/>
              <w:rPr>
                <w:b/>
                <w:bCs/>
              </w:rPr>
            </w:pPr>
            <w:r>
              <w:rPr>
                <w:b/>
                <w:bCs/>
              </w:rPr>
              <w:tab/>
            </w:r>
            <w:r>
              <w:rPr>
                <w:b/>
                <w:bCs/>
              </w:rPr>
              <w:tab/>
              <w:t>The e-mail IDs are as follows:</w:t>
            </w:r>
          </w:p>
          <w:p w:rsidR="0033724F" w:rsidRDefault="0033724F" w:rsidP="00813DFA">
            <w:pPr>
              <w:pStyle w:val="Default"/>
              <w:ind w:left="498" w:hanging="585"/>
              <w:jc w:val="both"/>
              <w:rPr>
                <w:b/>
                <w:bCs/>
              </w:rPr>
            </w:pPr>
          </w:p>
          <w:p w:rsidR="00173C03" w:rsidRDefault="00173C03" w:rsidP="00173C03">
            <w:pPr>
              <w:ind w:left="792" w:hanging="792"/>
              <w:rPr>
                <w:rStyle w:val="Hyperlink"/>
                <w:rFonts w:ascii="Book Antiqua" w:hAnsi="Book Antiqua" w:cs="Arial"/>
                <w:snapToGrid w:val="0"/>
              </w:rPr>
            </w:pPr>
            <w:r>
              <w:rPr>
                <w:rFonts w:ascii="Book Antiqua" w:hAnsi="Book Antiqua" w:cs="Arial"/>
                <w:lang w:val="en-GB"/>
              </w:rPr>
              <w:t xml:space="preserve">Email: </w:t>
            </w:r>
            <w:hyperlink r:id="rId18" w:history="1">
              <w:r w:rsidRPr="00D35F44">
                <w:rPr>
                  <w:rStyle w:val="Hyperlink"/>
                  <w:rFonts w:ascii="Book Antiqua" w:hAnsi="Book Antiqua" w:cs="Arial"/>
                  <w:snapToGrid w:val="0"/>
                </w:rPr>
                <w:t>edward@powergridindia.com</w:t>
              </w:r>
            </w:hyperlink>
            <w:r>
              <w:rPr>
                <w:rStyle w:val="Hyperlink"/>
                <w:rFonts w:ascii="Book Antiqua" w:hAnsi="Book Antiqua" w:cs="Arial"/>
                <w:snapToGrid w:val="0"/>
              </w:rPr>
              <w:t xml:space="preserve">   </w:t>
            </w:r>
            <w:hyperlink r:id="rId19" w:history="1">
              <w:r w:rsidRPr="005E3F29">
                <w:rPr>
                  <w:rStyle w:val="Hyperlink"/>
                  <w:rFonts w:ascii="Book Antiqua" w:hAnsi="Book Antiqua" w:cs="Arial"/>
                  <w:snapToGrid w:val="0"/>
                </w:rPr>
                <w:t>Prabodh</w:t>
              </w:r>
              <w:r w:rsidRPr="005E3F29">
                <w:rPr>
                  <w:rStyle w:val="Hyperlink"/>
                  <w:rFonts w:ascii="Book Antiqua" w:hAnsi="Book Antiqua" w:cs="Arial"/>
                  <w:snapToGrid w:val="0"/>
                  <w:lang w:val="en-GB"/>
                </w:rPr>
                <w:t>@powergridindia.com</w:t>
              </w:r>
            </w:hyperlink>
          </w:p>
          <w:p w:rsidR="00173C03" w:rsidRPr="00F374DC" w:rsidRDefault="00173C03" w:rsidP="00173C03">
            <w:pPr>
              <w:ind w:left="792"/>
              <w:rPr>
                <w:rStyle w:val="Hyperlink"/>
                <w:rFonts w:ascii="Book Antiqua" w:hAnsi="Book Antiqua" w:cs="Arial"/>
                <w:snapToGrid w:val="0"/>
              </w:rPr>
            </w:pPr>
            <w:r>
              <w:rPr>
                <w:rStyle w:val="Hyperlink"/>
                <w:rFonts w:ascii="Book Antiqua" w:hAnsi="Book Antiqua" w:cs="Arial"/>
                <w:snapToGrid w:val="0"/>
                <w:lang w:val="en-GB"/>
              </w:rPr>
              <w:t>ukyadav</w:t>
            </w:r>
            <w:r w:rsidRPr="00B537CF">
              <w:rPr>
                <w:rStyle w:val="Hyperlink"/>
                <w:rFonts w:ascii="Book Antiqua" w:hAnsi="Book Antiqua" w:cs="Arial"/>
                <w:snapToGrid w:val="0"/>
                <w:lang w:val="en-GB"/>
              </w:rPr>
              <w:t>@powergridindia.com</w:t>
            </w:r>
          </w:p>
          <w:p w:rsidR="0033724F" w:rsidRPr="00DC7131" w:rsidRDefault="0033724F" w:rsidP="00813DFA">
            <w:pPr>
              <w:pStyle w:val="Default"/>
              <w:jc w:val="both"/>
              <w:rPr>
                <w:b/>
                <w:bCs/>
                <w:sz w:val="23"/>
                <w:szCs w:val="23"/>
              </w:rPr>
            </w:pPr>
          </w:p>
        </w:tc>
      </w:tr>
      <w:tr w:rsidR="00CD3D31" w:rsidRPr="006734FB" w:rsidTr="00537E41">
        <w:tc>
          <w:tcPr>
            <w:tcW w:w="900" w:type="dxa"/>
          </w:tcPr>
          <w:p w:rsidR="00CD3D31" w:rsidRPr="006734FB" w:rsidRDefault="00CD3D31">
            <w:pPr>
              <w:numPr>
                <w:ilvl w:val="0"/>
                <w:numId w:val="1"/>
              </w:numPr>
              <w:jc w:val="both"/>
              <w:rPr>
                <w:rFonts w:ascii="Book Antiqua" w:hAnsi="Book Antiqua" w:cs="Arial"/>
              </w:rPr>
            </w:pPr>
          </w:p>
        </w:tc>
        <w:tc>
          <w:tcPr>
            <w:tcW w:w="1440" w:type="dxa"/>
          </w:tcPr>
          <w:p w:rsidR="00CD3D31" w:rsidRPr="00C133EC" w:rsidRDefault="00CD3D31" w:rsidP="00EE5E03">
            <w:pPr>
              <w:rPr>
                <w:rFonts w:ascii="Book Antiqua" w:hAnsi="Book Antiqua" w:cs="Arial"/>
              </w:rPr>
            </w:pPr>
            <w:r w:rsidRPr="00C133EC">
              <w:rPr>
                <w:rFonts w:ascii="Book Antiqua" w:hAnsi="Book Antiqua" w:cs="Arial"/>
              </w:rPr>
              <w:t>ITB 21.1</w:t>
            </w:r>
          </w:p>
        </w:tc>
        <w:tc>
          <w:tcPr>
            <w:tcW w:w="7380" w:type="dxa"/>
          </w:tcPr>
          <w:p w:rsidR="00CD3D31" w:rsidRDefault="00CD3D31" w:rsidP="00EE5E03">
            <w:pPr>
              <w:pStyle w:val="Default"/>
              <w:jc w:val="both"/>
              <w:rPr>
                <w:b/>
                <w:bCs/>
              </w:rPr>
            </w:pPr>
            <w:r>
              <w:rPr>
                <w:b/>
                <w:bCs/>
              </w:rPr>
              <w:t xml:space="preserve">Supplementing ITB </w:t>
            </w:r>
            <w:r w:rsidRPr="00C133EC">
              <w:rPr>
                <w:b/>
                <w:bCs/>
              </w:rPr>
              <w:t>clause 21.1 with the following:</w:t>
            </w:r>
          </w:p>
          <w:p w:rsidR="00CD3D31" w:rsidRDefault="00CD3D31" w:rsidP="00EE5E03">
            <w:pPr>
              <w:pStyle w:val="Default"/>
              <w:jc w:val="both"/>
              <w:rPr>
                <w:b/>
                <w:bCs/>
              </w:rPr>
            </w:pPr>
          </w:p>
          <w:p w:rsidR="00CD3D31" w:rsidRPr="00877A1C" w:rsidRDefault="00CD3D31" w:rsidP="00EE5E03">
            <w:pPr>
              <w:jc w:val="both"/>
              <w:rPr>
                <w:rFonts w:ascii="Book Antiqua" w:hAnsi="Book Antiqua"/>
              </w:rPr>
            </w:pPr>
            <w:r w:rsidRPr="00877A1C">
              <w:rPr>
                <w:rFonts w:ascii="Book Antiqua" w:hAnsi="Book Antiqua"/>
              </w:rPr>
              <w:t xml:space="preserve">The </w:t>
            </w:r>
            <w:r w:rsidRPr="00E90EA5">
              <w:rPr>
                <w:rFonts w:ascii="Book Antiqua" w:hAnsi="Book Antiqua"/>
              </w:rPr>
              <w:t>documents related to/identified in ITB Sub-Clause</w:t>
            </w:r>
            <w:r w:rsidRPr="00877A1C">
              <w:rPr>
                <w:rFonts w:ascii="Book Antiqua" w:hAnsi="Book Antiqua"/>
              </w:rPr>
              <w:t xml:space="preserve"> </w:t>
            </w:r>
            <w:r w:rsidRPr="00E90EA5">
              <w:rPr>
                <w:rFonts w:ascii="Book Antiqua" w:hAnsi="Book Antiqua"/>
              </w:rPr>
              <w:t xml:space="preserve">9.3 </w:t>
            </w:r>
            <w:r>
              <w:rPr>
                <w:rFonts w:ascii="Book Antiqua" w:hAnsi="Book Antiqua"/>
              </w:rPr>
              <w:t>(v),(w</w:t>
            </w:r>
            <w:r w:rsidR="003B7E46">
              <w:rPr>
                <w:rFonts w:ascii="Book Antiqua" w:hAnsi="Book Antiqua"/>
              </w:rPr>
              <w:t>)</w:t>
            </w:r>
            <w:r>
              <w:rPr>
                <w:rFonts w:ascii="Book Antiqua" w:hAnsi="Book Antiqua"/>
              </w:rPr>
              <w:t xml:space="preserve"> </w:t>
            </w:r>
            <w:r w:rsidRPr="00877A1C">
              <w:rPr>
                <w:rFonts w:ascii="Book Antiqua" w:hAnsi="Book Antiqua"/>
              </w:rPr>
              <w:t xml:space="preserve">are added after </w:t>
            </w:r>
            <w:r w:rsidRPr="00E90EA5">
              <w:rPr>
                <w:rFonts w:ascii="Book Antiqua" w:hAnsi="Book Antiqua"/>
              </w:rPr>
              <w:t xml:space="preserve">ITB Sub-Clause </w:t>
            </w:r>
            <w:r w:rsidRPr="00877A1C">
              <w:rPr>
                <w:rFonts w:ascii="Book Antiqua" w:hAnsi="Book Antiqua"/>
              </w:rPr>
              <w:t>9.3(u)</w:t>
            </w:r>
          </w:p>
          <w:p w:rsidR="00CD3D31" w:rsidRDefault="00CD3D31" w:rsidP="00EE5E03">
            <w:pPr>
              <w:pStyle w:val="Default"/>
              <w:jc w:val="both"/>
              <w:rPr>
                <w:b/>
                <w:bCs/>
              </w:rPr>
            </w:pPr>
          </w:p>
        </w:tc>
      </w:tr>
      <w:tr w:rsidR="00231F0E" w:rsidRPr="006734FB" w:rsidTr="00B70B58">
        <w:trPr>
          <w:trHeight w:val="1295"/>
        </w:trPr>
        <w:tc>
          <w:tcPr>
            <w:tcW w:w="900" w:type="dxa"/>
          </w:tcPr>
          <w:p w:rsidR="00231F0E" w:rsidRPr="006734FB" w:rsidRDefault="00231F0E">
            <w:pPr>
              <w:numPr>
                <w:ilvl w:val="0"/>
                <w:numId w:val="1"/>
              </w:numPr>
              <w:jc w:val="both"/>
              <w:rPr>
                <w:rFonts w:ascii="Book Antiqua" w:hAnsi="Book Antiqua" w:cs="Arial"/>
              </w:rPr>
            </w:pPr>
          </w:p>
        </w:tc>
        <w:tc>
          <w:tcPr>
            <w:tcW w:w="1440" w:type="dxa"/>
          </w:tcPr>
          <w:p w:rsidR="00231F0E" w:rsidRPr="006734FB" w:rsidRDefault="00231F0E" w:rsidP="008D301C">
            <w:pPr>
              <w:rPr>
                <w:rFonts w:ascii="Book Antiqua" w:hAnsi="Book Antiqua" w:cs="Arial"/>
              </w:rPr>
            </w:pPr>
            <w:r w:rsidRPr="00C133EC">
              <w:rPr>
                <w:rFonts w:ascii="Book Antiqua" w:hAnsi="Book Antiqua" w:cs="Arial"/>
              </w:rPr>
              <w:t>ITB 21.1</w:t>
            </w:r>
          </w:p>
        </w:tc>
        <w:tc>
          <w:tcPr>
            <w:tcW w:w="7380" w:type="dxa"/>
          </w:tcPr>
          <w:p w:rsidR="00231F0E" w:rsidRDefault="00231F0E" w:rsidP="00231F0E">
            <w:pPr>
              <w:pStyle w:val="Default"/>
              <w:jc w:val="both"/>
              <w:rPr>
                <w:b/>
                <w:bCs/>
              </w:rPr>
            </w:pPr>
            <w:r>
              <w:rPr>
                <w:b/>
                <w:bCs/>
              </w:rPr>
              <w:t xml:space="preserve">Replacing first Para of  ITB </w:t>
            </w:r>
            <w:r w:rsidRPr="00C133EC">
              <w:rPr>
                <w:b/>
                <w:bCs/>
              </w:rPr>
              <w:t>clause 21.1 with the following:</w:t>
            </w:r>
          </w:p>
          <w:p w:rsidR="00231F0E" w:rsidRDefault="00231F0E" w:rsidP="00231F0E">
            <w:pPr>
              <w:jc w:val="both"/>
              <w:rPr>
                <w:rFonts w:ascii="Book Antiqua" w:hAnsi="Book Antiqua"/>
              </w:rPr>
            </w:pPr>
          </w:p>
          <w:p w:rsidR="00231F0E" w:rsidRPr="006734FB" w:rsidRDefault="00231F0E" w:rsidP="00B70B58">
            <w:pPr>
              <w:jc w:val="both"/>
              <w:rPr>
                <w:rFonts w:ascii="Book Antiqua" w:hAnsi="Book Antiqua" w:cs="Arial"/>
                <w:b/>
              </w:rPr>
            </w:pPr>
            <w:r w:rsidRPr="0083354E">
              <w:rPr>
                <w:rFonts w:ascii="Book Antiqua" w:hAnsi="Book Antiqua"/>
              </w:rPr>
              <w:t>During bid evaluation, the Employer may, at its discretion, ask the Bidder for a clarification of its bid. In case of erroneous/non submission of documents related to/identified in ITB Sub-Clause 9.3 (b), (o), (s), (t)</w:t>
            </w:r>
            <w:r>
              <w:rPr>
                <w:rFonts w:ascii="Book Antiqua" w:hAnsi="Book Antiqua"/>
              </w:rPr>
              <w:t>,</w:t>
            </w:r>
            <w:r w:rsidRPr="0083354E">
              <w:rPr>
                <w:rFonts w:ascii="Book Antiqua" w:hAnsi="Book Antiqua"/>
              </w:rPr>
              <w:t xml:space="preserve"> (u)</w:t>
            </w:r>
            <w:r>
              <w:rPr>
                <w:rFonts w:ascii="Book Antiqua" w:hAnsi="Book Antiqua"/>
              </w:rPr>
              <w:t>, (v) and (w)</w:t>
            </w:r>
            <w:r w:rsidRPr="0083354E">
              <w:rPr>
                <w:rFonts w:ascii="Book Antiqua" w:hAnsi="Book Antiqua"/>
              </w:rPr>
              <w:t xml:space="preserve"> or Deed of Joint Undertaking pursuant to ITB Sub-Clause 9.3 (c) &amp; (e) or the complete annual reports together with Audited statement of accounts pursuant to ITB Sub-Clause 9.3 (c), Demand Draft towards the cost of Bidding Documents pursuant to ITB 5.4,  documentary evidence with regard to registration with designated Authority of </w:t>
            </w:r>
            <w:proofErr w:type="spellStart"/>
            <w:r w:rsidRPr="0083354E">
              <w:rPr>
                <w:rFonts w:ascii="Book Antiqua" w:hAnsi="Book Antiqua"/>
              </w:rPr>
              <w:t>GoI</w:t>
            </w:r>
            <w:proofErr w:type="spellEnd"/>
            <w:r w:rsidRPr="0083354E">
              <w:rPr>
                <w:rFonts w:ascii="Book Antiqua" w:hAnsi="Book Antiqua"/>
              </w:rPr>
              <w:t xml:space="preserve"> under the Public Procurement Policy for MSEs pursuant ITB 5.5 or 13.1,documentary evidence with regard to MSE owned by SC/ST entrepreneurs </w:t>
            </w:r>
            <w:r w:rsidRPr="00FC4819">
              <w:rPr>
                <w:rFonts w:ascii="Book Antiqua" w:hAnsi="Book Antiqua" w:cs="Arial"/>
                <w:b/>
                <w:bCs/>
              </w:rPr>
              <w:t>or women</w:t>
            </w:r>
            <w:r w:rsidRPr="00FC4819">
              <w:rPr>
                <w:rFonts w:ascii="Book Antiqua" w:hAnsi="Book Antiqua" w:cs="Arial"/>
              </w:rPr>
              <w:t xml:space="preserve"> </w:t>
            </w:r>
            <w:r w:rsidRPr="0083354E">
              <w:rPr>
                <w:rFonts w:ascii="Book Antiqua" w:hAnsi="Book Antiqua"/>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83354E">
              <w:rPr>
                <w:rFonts w:ascii="Book Antiqua" w:hAnsi="Book Antiqua"/>
              </w:rPr>
              <w:t>days notice</w:t>
            </w:r>
            <w:proofErr w:type="spellEnd"/>
            <w:r w:rsidRPr="0083354E">
              <w:rPr>
                <w:rFonts w:ascii="Book Antiqua" w:hAnsi="Book Antiqua"/>
              </w:rPr>
              <w:t xml:space="preserve"> to rectify/furnish such documents, failing which the bid </w:t>
            </w:r>
            <w:r w:rsidRPr="0083354E">
              <w:rPr>
                <w:rFonts w:ascii="Book Antiqua" w:hAnsi="Book Antiqua"/>
              </w:rPr>
              <w:lastRenderedPageBreak/>
              <w:t>shall be rejected.  The request for clarification and the response shall be in writing, and no change in the price or substance of the bid shall be sought, offered or permitted.</w:t>
            </w:r>
          </w:p>
        </w:tc>
      </w:tr>
      <w:tr w:rsidR="004A683E" w:rsidRPr="006734FB" w:rsidTr="00537E41">
        <w:tc>
          <w:tcPr>
            <w:tcW w:w="900" w:type="dxa"/>
          </w:tcPr>
          <w:p w:rsidR="004A683E" w:rsidRPr="006734FB" w:rsidRDefault="004A683E">
            <w:pPr>
              <w:numPr>
                <w:ilvl w:val="0"/>
                <w:numId w:val="1"/>
              </w:numPr>
              <w:jc w:val="both"/>
              <w:rPr>
                <w:rFonts w:ascii="Book Antiqua" w:hAnsi="Book Antiqua" w:cs="Arial"/>
              </w:rPr>
            </w:pPr>
          </w:p>
        </w:tc>
        <w:tc>
          <w:tcPr>
            <w:tcW w:w="1440" w:type="dxa"/>
          </w:tcPr>
          <w:p w:rsidR="004A683E" w:rsidRPr="006734FB" w:rsidRDefault="004A683E" w:rsidP="008D301C">
            <w:pPr>
              <w:rPr>
                <w:rFonts w:ascii="Book Antiqua" w:hAnsi="Book Antiqua" w:cs="Arial"/>
              </w:rPr>
            </w:pPr>
            <w:r w:rsidRPr="006734FB">
              <w:rPr>
                <w:rFonts w:ascii="Book Antiqua" w:hAnsi="Book Antiqua" w:cs="Arial"/>
              </w:rPr>
              <w:t>ITB 23.2.1, 23.2.2, 23.2.3, 23.2.4 &amp; 23.2.5</w:t>
            </w:r>
          </w:p>
        </w:tc>
        <w:tc>
          <w:tcPr>
            <w:tcW w:w="7380" w:type="dxa"/>
          </w:tcPr>
          <w:p w:rsidR="004A683E" w:rsidRPr="006734FB" w:rsidRDefault="004A683E" w:rsidP="003254FF">
            <w:pPr>
              <w:tabs>
                <w:tab w:val="left" w:pos="972"/>
              </w:tabs>
              <w:spacing w:before="240" w:after="240"/>
              <w:ind w:left="981" w:hanging="1071"/>
              <w:jc w:val="both"/>
              <w:rPr>
                <w:rFonts w:ascii="Book Antiqua" w:hAnsi="Book Antiqua" w:cs="Arial"/>
                <w:b/>
              </w:rPr>
            </w:pPr>
            <w:r w:rsidRPr="006734FB">
              <w:rPr>
                <w:rFonts w:ascii="Book Antiqua" w:hAnsi="Book Antiqua" w:cs="Arial"/>
                <w:b/>
              </w:rPr>
              <w:t>Add new clauses 23.2.1, 23.2.2, 23.2.3, 23.2.4 &amp; 23.2.5</w:t>
            </w:r>
          </w:p>
          <w:p w:rsidR="004A683E" w:rsidRPr="00914488" w:rsidRDefault="004A683E" w:rsidP="0051372A">
            <w:pPr>
              <w:spacing w:before="240" w:after="240"/>
              <w:ind w:left="981" w:hanging="1071"/>
              <w:jc w:val="both"/>
              <w:rPr>
                <w:rFonts w:ascii="Book Antiqua" w:hAnsi="Book Antiqua" w:cs="Arial"/>
                <w:b/>
                <w:strike/>
              </w:rPr>
            </w:pPr>
            <w:r w:rsidRPr="006734FB">
              <w:rPr>
                <w:rFonts w:ascii="Book Antiqua" w:hAnsi="Book Antiqua" w:cs="Arial"/>
                <w:b/>
              </w:rPr>
              <w:t xml:space="preserve">23.2.1  </w:t>
            </w:r>
            <w:r w:rsidRPr="006734FB">
              <w:rPr>
                <w:rFonts w:ascii="Book Antiqua" w:hAnsi="Book Antiqua" w:cs="Arial"/>
                <w:b/>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6734FB">
              <w:rPr>
                <w:rFonts w:ascii="Book Antiqua" w:hAnsi="Book Antiqua"/>
              </w:rPr>
              <w:t>(</w:t>
            </w:r>
            <w:r w:rsidRPr="006734FB">
              <w:rPr>
                <w:rFonts w:ascii="Book Antiqua" w:hAnsi="Book Antiqua"/>
                <w:b/>
                <w:bCs/>
              </w:rPr>
              <w:t xml:space="preserve">Annexure-A(BDS), </w:t>
            </w:r>
            <w:r w:rsidRPr="006734FB">
              <w:rPr>
                <w:rFonts w:ascii="Book Antiqua" w:hAnsi="Book Antiqua" w:cs="Arial"/>
                <w:b/>
              </w:rPr>
              <w:t>Section-III, Volume-I of Bidding Documents)</w:t>
            </w:r>
            <w:r w:rsidRPr="006734FB">
              <w:rPr>
                <w:rFonts w:ascii="Book Antiqua" w:hAnsi="Book Antiqua"/>
                <w:b/>
                <w:bCs/>
              </w:rPr>
              <w:t xml:space="preserve"> </w:t>
            </w:r>
            <w:r w:rsidRPr="006734FB">
              <w:rPr>
                <w:rFonts w:ascii="Book Antiqua" w:hAnsi="Book Antiqua" w:cs="Arial"/>
                <w:b/>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6734FB">
              <w:rPr>
                <w:rFonts w:ascii="Book Antiqua" w:hAnsi="Book Antiqua"/>
              </w:rPr>
              <w:t>(</w:t>
            </w:r>
            <w:r w:rsidRPr="006734FB">
              <w:rPr>
                <w:rFonts w:ascii="Book Antiqua" w:hAnsi="Book Antiqua"/>
                <w:b/>
                <w:bCs/>
              </w:rPr>
              <w:t xml:space="preserve">Annexure-A(BDS), </w:t>
            </w:r>
            <w:r w:rsidRPr="006734FB">
              <w:rPr>
                <w:rFonts w:ascii="Book Antiqua" w:hAnsi="Book Antiqua" w:cs="Arial"/>
                <w:b/>
              </w:rPr>
              <w:t xml:space="preserve">Section-III, Volume-I of Bidding Documents). </w:t>
            </w:r>
          </w:p>
          <w:p w:rsidR="004A683E" w:rsidRPr="006734FB" w:rsidRDefault="004A683E" w:rsidP="003254FF">
            <w:pPr>
              <w:tabs>
                <w:tab w:val="left" w:pos="972"/>
              </w:tabs>
              <w:spacing w:before="240" w:after="240"/>
              <w:ind w:left="981" w:hanging="1071"/>
              <w:jc w:val="both"/>
              <w:rPr>
                <w:rFonts w:ascii="Book Antiqua" w:hAnsi="Book Antiqua" w:cs="Arial"/>
                <w:b/>
              </w:rPr>
            </w:pPr>
            <w:r w:rsidRPr="006734FB">
              <w:rPr>
                <w:rFonts w:ascii="Book Antiqua" w:hAnsi="Book Antiqua" w:cs="Arial"/>
                <w:b/>
              </w:rPr>
              <w:t>23.2.1.</w:t>
            </w:r>
            <w:r>
              <w:rPr>
                <w:rFonts w:ascii="Book Antiqua" w:hAnsi="Book Antiqua" w:cs="Arial"/>
                <w:b/>
              </w:rPr>
              <w:t>1</w:t>
            </w:r>
            <w:r w:rsidRPr="006734FB">
              <w:rPr>
                <w:rFonts w:ascii="Book Antiqua" w:hAnsi="Book Antiqua" w:cs="Arial"/>
                <w:b/>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4A683E" w:rsidRPr="006734FB" w:rsidRDefault="004A683E" w:rsidP="003254FF">
            <w:pPr>
              <w:tabs>
                <w:tab w:val="left" w:pos="972"/>
              </w:tabs>
              <w:spacing w:before="240" w:after="240"/>
              <w:ind w:left="981" w:hanging="1071"/>
              <w:jc w:val="both"/>
              <w:rPr>
                <w:rFonts w:ascii="Book Antiqua" w:hAnsi="Book Antiqua" w:cs="Arial"/>
                <w:b/>
              </w:rPr>
            </w:pPr>
            <w:r w:rsidRPr="006734FB">
              <w:rPr>
                <w:rFonts w:ascii="Book Antiqua" w:hAnsi="Book Antiqua" w:cs="Arial"/>
                <w:b/>
              </w:rPr>
              <w:t>23.2.2</w:t>
            </w:r>
            <w:r w:rsidRPr="006734FB">
              <w:rPr>
                <w:rFonts w:ascii="Book Antiqua" w:hAnsi="Book Antiqua" w:cs="Arial"/>
                <w:b/>
              </w:rPr>
              <w:tab/>
              <w:t xml:space="preserve">Notwithstanding above, in case of Bidder(s) who are already executing contract(s) or has executed contract(s) in the past for the Employer, while assessing the capacity and capability of a Bidder, the Employer </w:t>
            </w:r>
            <w:r w:rsidRPr="006734FB">
              <w:rPr>
                <w:rFonts w:ascii="Book Antiqua" w:hAnsi="Book Antiqua" w:cs="Arial"/>
                <w:b/>
              </w:rPr>
              <w:lastRenderedPageBreak/>
              <w:t xml:space="preserve">reserves the right to undertake Performance Review of the Bidder against such contract(s) and the outcome of the review shall be considered for award of additional contracts after considering all relevant aspects. </w:t>
            </w:r>
          </w:p>
          <w:p w:rsidR="004A683E" w:rsidRPr="006734FB" w:rsidRDefault="004A683E" w:rsidP="003254FF">
            <w:pPr>
              <w:tabs>
                <w:tab w:val="left" w:pos="972"/>
              </w:tabs>
              <w:spacing w:before="240" w:after="240"/>
              <w:ind w:left="981" w:hanging="1071"/>
              <w:jc w:val="both"/>
              <w:rPr>
                <w:rFonts w:ascii="Book Antiqua" w:hAnsi="Book Antiqua" w:cs="Arial"/>
                <w:b/>
              </w:rPr>
            </w:pPr>
            <w:r w:rsidRPr="006734FB">
              <w:rPr>
                <w:rFonts w:ascii="Book Antiqua" w:hAnsi="Book Antiqua" w:cs="Arial"/>
                <w:b/>
              </w:rPr>
              <w:t>23.2</w:t>
            </w:r>
            <w:r w:rsidRPr="00685D73">
              <w:rPr>
                <w:rFonts w:ascii="Book Antiqua" w:hAnsi="Book Antiqua" w:cs="Arial"/>
                <w:b/>
                <w:highlight w:val="yellow"/>
              </w:rPr>
              <w:t>.3</w:t>
            </w:r>
            <w:r w:rsidRPr="006734FB">
              <w:rPr>
                <w:rFonts w:ascii="Book Antiqua" w:hAnsi="Book Antiqua" w:cs="Arial"/>
                <w:b/>
              </w:rPr>
              <w:tab/>
              <w:t xml:space="preserve">Notwithstanding the declaration by the bidder as above, the Manufacturing Capacity shall be subject to assessment, if any, by the Employer. </w:t>
            </w:r>
          </w:p>
          <w:p w:rsidR="004A683E" w:rsidRPr="006734FB" w:rsidRDefault="004A683E" w:rsidP="00685D73">
            <w:pPr>
              <w:ind w:left="972" w:hanging="972"/>
              <w:jc w:val="both"/>
              <w:rPr>
                <w:rFonts w:ascii="Book Antiqua" w:hAnsi="Book Antiqua" w:cs="Arial"/>
                <w:b/>
                <w:bCs/>
              </w:rPr>
            </w:pPr>
            <w:r w:rsidRPr="006734FB">
              <w:rPr>
                <w:rFonts w:ascii="Book Antiqua" w:hAnsi="Book Antiqua" w:cs="Arial"/>
                <w:b/>
              </w:rPr>
              <w:t xml:space="preserve"> 23.2.</w:t>
            </w:r>
            <w:r w:rsidRPr="00685D73">
              <w:rPr>
                <w:rFonts w:ascii="Book Antiqua" w:hAnsi="Book Antiqua" w:cs="Arial"/>
                <w:b/>
                <w:highlight w:val="yellow"/>
              </w:rPr>
              <w:t>4</w:t>
            </w:r>
            <w:r w:rsidRPr="006734FB">
              <w:rPr>
                <w:rFonts w:ascii="Book Antiqua" w:hAnsi="Book Antiqua" w:cs="Arial"/>
                <w:b/>
              </w:rPr>
              <w:t xml:space="preserve">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4A683E" w:rsidRPr="00B4137B" w:rsidTr="00537E41">
        <w:tc>
          <w:tcPr>
            <w:tcW w:w="900" w:type="dxa"/>
          </w:tcPr>
          <w:p w:rsidR="004A683E" w:rsidRPr="00B4137B" w:rsidRDefault="004A683E">
            <w:pPr>
              <w:numPr>
                <w:ilvl w:val="0"/>
                <w:numId w:val="1"/>
              </w:numPr>
              <w:jc w:val="both"/>
              <w:rPr>
                <w:rFonts w:ascii="Book Antiqua" w:hAnsi="Book Antiqua" w:cs="Arial"/>
              </w:rPr>
            </w:pPr>
          </w:p>
        </w:tc>
        <w:tc>
          <w:tcPr>
            <w:tcW w:w="1440" w:type="dxa"/>
          </w:tcPr>
          <w:p w:rsidR="004A683E" w:rsidRPr="00B4137B" w:rsidRDefault="004A683E" w:rsidP="008D301C">
            <w:pPr>
              <w:rPr>
                <w:rFonts w:ascii="Book Antiqua" w:hAnsi="Book Antiqua" w:cs="Arial"/>
              </w:rPr>
            </w:pPr>
            <w:r w:rsidRPr="00B4137B">
              <w:rPr>
                <w:rFonts w:ascii="Book Antiqua" w:hAnsi="Book Antiqua" w:cs="Arial"/>
              </w:rPr>
              <w:t>ITB 23.5</w:t>
            </w:r>
          </w:p>
        </w:tc>
        <w:tc>
          <w:tcPr>
            <w:tcW w:w="7380" w:type="dxa"/>
          </w:tcPr>
          <w:p w:rsidR="004A683E" w:rsidRPr="00B4137B" w:rsidRDefault="004A683E" w:rsidP="00537E41">
            <w:pPr>
              <w:tabs>
                <w:tab w:val="right" w:pos="7254"/>
              </w:tabs>
              <w:spacing w:before="240" w:after="240"/>
              <w:jc w:val="both"/>
              <w:rPr>
                <w:rFonts w:ascii="Book Antiqua" w:hAnsi="Book Antiqua"/>
                <w:b/>
                <w:bCs/>
              </w:rPr>
            </w:pPr>
            <w:r w:rsidRPr="00B4137B">
              <w:rPr>
                <w:rFonts w:ascii="Book Antiqua" w:hAnsi="Book Antiqua"/>
                <w:b/>
                <w:bCs/>
              </w:rPr>
              <w:t>Add new sub Clause 23.5 as under:</w:t>
            </w:r>
          </w:p>
          <w:p w:rsidR="004A683E" w:rsidRPr="00B4137B" w:rsidRDefault="004A683E" w:rsidP="00537E41">
            <w:pPr>
              <w:tabs>
                <w:tab w:val="left" w:pos="972"/>
              </w:tabs>
              <w:spacing w:before="240" w:after="240"/>
              <w:ind w:left="981" w:hanging="1071"/>
              <w:jc w:val="both"/>
              <w:rPr>
                <w:rFonts w:ascii="Book Antiqua" w:hAnsi="Book Antiqua" w:cs="Arial"/>
                <w:b/>
              </w:rPr>
            </w:pPr>
            <w:r w:rsidRPr="00B4137B">
              <w:rPr>
                <w:rFonts w:ascii="Book Antiqua" w:hAnsi="Book Antiqua" w:cs="Arial"/>
                <w:b/>
              </w:rPr>
              <w:t>23.5</w:t>
            </w:r>
            <w:r w:rsidRPr="00B4137B">
              <w:rPr>
                <w:rFonts w:ascii="Book Antiqua" w:hAnsi="Book Antiqua" w:cs="Arial"/>
                <w:b/>
              </w:rPr>
              <w:tab/>
              <w:t>In case of new bidders, assessment shall be done as per the provisions of Qualification Requirement for the Bidder, enclosed as Annexure-A (BDS)</w:t>
            </w:r>
            <w:r w:rsidRPr="00B4137B">
              <w:rPr>
                <w:rFonts w:ascii="Book Antiqua" w:hAnsi="Book Antiqua"/>
              </w:rPr>
              <w:t xml:space="preserve"> </w:t>
            </w:r>
            <w:r w:rsidRPr="00B4137B">
              <w:rPr>
                <w:rFonts w:ascii="Book Antiqua" w:hAnsi="Book Antiqua" w:cs="Arial"/>
                <w:b/>
              </w:rPr>
              <w:t>taking into consideration all relevant aspects. The bidder’s capacity and capability for award of Contract(s) shall be based on such assessment.</w:t>
            </w:r>
          </w:p>
        </w:tc>
      </w:tr>
      <w:tr w:rsidR="004A683E" w:rsidRPr="00B4137B" w:rsidTr="00685D73">
        <w:tc>
          <w:tcPr>
            <w:tcW w:w="900" w:type="dxa"/>
          </w:tcPr>
          <w:p w:rsidR="004A683E" w:rsidRPr="00B4137B" w:rsidRDefault="004A683E">
            <w:pPr>
              <w:numPr>
                <w:ilvl w:val="0"/>
                <w:numId w:val="1"/>
              </w:numPr>
              <w:jc w:val="both"/>
              <w:rPr>
                <w:rFonts w:ascii="Book Antiqua" w:hAnsi="Book Antiqua" w:cs="Arial"/>
              </w:rPr>
            </w:pPr>
          </w:p>
        </w:tc>
        <w:tc>
          <w:tcPr>
            <w:tcW w:w="1440" w:type="dxa"/>
          </w:tcPr>
          <w:p w:rsidR="004A683E" w:rsidRPr="00B4137B" w:rsidRDefault="004A683E" w:rsidP="008D301C">
            <w:pPr>
              <w:rPr>
                <w:rFonts w:ascii="Book Antiqua" w:hAnsi="Book Antiqua" w:cs="Arial"/>
              </w:rPr>
            </w:pPr>
            <w:r w:rsidRPr="00B4137B">
              <w:rPr>
                <w:rFonts w:ascii="Book Antiqua" w:hAnsi="Book Antiqua" w:cs="Arial"/>
              </w:rPr>
              <w:t>ITB 23.6</w:t>
            </w:r>
          </w:p>
        </w:tc>
        <w:tc>
          <w:tcPr>
            <w:tcW w:w="7380" w:type="dxa"/>
          </w:tcPr>
          <w:p w:rsidR="004A683E" w:rsidRPr="00B4137B" w:rsidRDefault="004A683E" w:rsidP="00685D73">
            <w:pPr>
              <w:tabs>
                <w:tab w:val="right" w:pos="7254"/>
              </w:tabs>
              <w:spacing w:before="240" w:after="240"/>
              <w:rPr>
                <w:rFonts w:ascii="Book Antiqua" w:hAnsi="Book Antiqua"/>
                <w:b/>
                <w:bCs/>
              </w:rPr>
            </w:pPr>
            <w:r w:rsidRPr="00B4137B">
              <w:rPr>
                <w:rFonts w:ascii="Book Antiqua" w:hAnsi="Book Antiqua"/>
                <w:b/>
                <w:bCs/>
              </w:rPr>
              <w:t>Add new sub Clause 23.6 as under:</w:t>
            </w:r>
          </w:p>
          <w:p w:rsidR="004A683E" w:rsidRPr="00B4137B" w:rsidRDefault="004A683E" w:rsidP="00685D73">
            <w:pPr>
              <w:tabs>
                <w:tab w:val="left" w:pos="972"/>
              </w:tabs>
              <w:spacing w:before="240" w:after="240"/>
              <w:ind w:left="981" w:hanging="1071"/>
              <w:jc w:val="both"/>
              <w:rPr>
                <w:rFonts w:ascii="Book Antiqua" w:hAnsi="Book Antiqua"/>
                <w:b/>
                <w:bCs/>
              </w:rPr>
            </w:pPr>
            <w:r>
              <w:rPr>
                <w:rFonts w:ascii="Book Antiqua" w:hAnsi="Book Antiqua" w:cs="Arial"/>
                <w:b/>
              </w:rPr>
              <w:t xml:space="preserve">23.6       </w:t>
            </w:r>
            <w:r w:rsidRPr="00B4137B">
              <w:rPr>
                <w:rFonts w:ascii="Book Antiqua" w:hAnsi="Book Antiqua" w:cs="Arial"/>
                <w:b/>
              </w:rPr>
              <w:t>For all above purposes, Employer shall be sole judge in this regard.</w:t>
            </w:r>
          </w:p>
        </w:tc>
      </w:tr>
      <w:tr w:rsidR="004A683E" w:rsidRPr="00B4137B" w:rsidTr="00537E41">
        <w:trPr>
          <w:trHeight w:val="1259"/>
        </w:trPr>
        <w:tc>
          <w:tcPr>
            <w:tcW w:w="900" w:type="dxa"/>
          </w:tcPr>
          <w:p w:rsidR="004A683E" w:rsidRPr="00B4137B" w:rsidRDefault="004A683E">
            <w:pPr>
              <w:numPr>
                <w:ilvl w:val="0"/>
                <w:numId w:val="1"/>
              </w:numPr>
              <w:jc w:val="both"/>
              <w:rPr>
                <w:rFonts w:ascii="Book Antiqua" w:hAnsi="Book Antiqua" w:cs="Arial"/>
              </w:rPr>
            </w:pPr>
          </w:p>
        </w:tc>
        <w:tc>
          <w:tcPr>
            <w:tcW w:w="1440" w:type="dxa"/>
          </w:tcPr>
          <w:p w:rsidR="004A683E" w:rsidRPr="00B4137B" w:rsidRDefault="004A683E" w:rsidP="007356DF">
            <w:pPr>
              <w:rPr>
                <w:rFonts w:ascii="Book Antiqua" w:hAnsi="Book Antiqua" w:cs="Arial"/>
              </w:rPr>
            </w:pPr>
            <w:r w:rsidRPr="00B4137B">
              <w:rPr>
                <w:rFonts w:ascii="Book Antiqua" w:hAnsi="Book Antiqua" w:cs="Arial"/>
              </w:rPr>
              <w:t>ITB 24.1 (b)</w:t>
            </w:r>
          </w:p>
        </w:tc>
        <w:tc>
          <w:tcPr>
            <w:tcW w:w="7380" w:type="dxa"/>
          </w:tcPr>
          <w:p w:rsidR="004A683E" w:rsidRPr="00B4137B" w:rsidRDefault="004A683E" w:rsidP="00370A25">
            <w:pPr>
              <w:jc w:val="both"/>
              <w:rPr>
                <w:rFonts w:ascii="Book Antiqua" w:hAnsi="Book Antiqua" w:cs="Arial"/>
                <w:b/>
                <w:bCs/>
              </w:rPr>
            </w:pPr>
            <w:r w:rsidRPr="00B4137B">
              <w:rPr>
                <w:rFonts w:ascii="Book Antiqua" w:hAnsi="Book Antiqua" w:cs="Arial"/>
                <w:b/>
                <w:bCs/>
              </w:rPr>
              <w:t>Supplementing ITB clause 24.1(b) with the following:</w:t>
            </w:r>
          </w:p>
          <w:p w:rsidR="004A683E" w:rsidRPr="00100E81" w:rsidRDefault="004A683E" w:rsidP="00353DBC">
            <w:pPr>
              <w:jc w:val="both"/>
              <w:rPr>
                <w:rFonts w:ascii="Book Antiqua" w:hAnsi="Book Antiqua"/>
                <w:b/>
                <w:bCs/>
                <w:lang w:val="en-GB"/>
              </w:rPr>
            </w:pPr>
          </w:p>
          <w:p w:rsidR="004A683E" w:rsidRPr="00100E81" w:rsidRDefault="004A683E" w:rsidP="00353DBC">
            <w:pPr>
              <w:jc w:val="both"/>
              <w:rPr>
                <w:rFonts w:ascii="Book Antiqua" w:hAnsi="Book Antiqua"/>
                <w:b/>
                <w:bCs/>
                <w:lang w:val="en-GB"/>
              </w:rPr>
            </w:pPr>
            <w:r w:rsidRPr="00100E81">
              <w:rPr>
                <w:rFonts w:ascii="Book Antiqua" w:hAnsi="Book Antiqua"/>
              </w:rPr>
              <w:t xml:space="preserve">The maximum losses permissible for </w:t>
            </w:r>
            <w:r w:rsidR="00B70B58">
              <w:rPr>
                <w:rFonts w:ascii="Book Antiqua" w:eastAsia="MS Mincho" w:hAnsi="Book Antiqua"/>
                <w:b/>
                <w:bCs/>
              </w:rPr>
              <w:t>125</w:t>
            </w:r>
            <w:r w:rsidRPr="00100E81">
              <w:rPr>
                <w:rFonts w:ascii="Book Antiqua" w:eastAsia="MS Mincho" w:hAnsi="Book Antiqua"/>
                <w:b/>
                <w:bCs/>
              </w:rPr>
              <w:t xml:space="preserve"> MVAR, 420kV, </w:t>
            </w:r>
            <w:r w:rsidRPr="007A6D17">
              <w:rPr>
                <w:rFonts w:ascii="Book Antiqua" w:eastAsia="MS Mincho" w:hAnsi="Book Antiqua"/>
                <w:b/>
                <w:bCs/>
              </w:rPr>
              <w:t>3 Phase</w:t>
            </w:r>
            <w:r w:rsidRPr="00100E81">
              <w:rPr>
                <w:rFonts w:ascii="Book Antiqua" w:eastAsia="MS Mincho" w:hAnsi="Book Antiqua"/>
                <w:b/>
                <w:bCs/>
              </w:rPr>
              <w:t xml:space="preserve"> Reactor </w:t>
            </w:r>
            <w:r w:rsidRPr="00100E81">
              <w:rPr>
                <w:rFonts w:ascii="Book Antiqua" w:eastAsia="MS Mincho" w:hAnsi="Book Antiqua"/>
              </w:rPr>
              <w:t>offered</w:t>
            </w:r>
            <w:r w:rsidRPr="00100E81">
              <w:rPr>
                <w:rFonts w:ascii="Book Antiqua" w:hAnsi="Book Antiqua"/>
              </w:rPr>
              <w:t xml:space="preserve"> by the bidder is stipulated in the Technical Specifications, Volume-II of the Bidding Documents. Any bid with deviations to the above shall be considered non-responsive.</w:t>
            </w:r>
          </w:p>
          <w:p w:rsidR="004A683E" w:rsidRPr="00B4137B" w:rsidRDefault="004A683E" w:rsidP="00F509C2">
            <w:pPr>
              <w:jc w:val="both"/>
              <w:rPr>
                <w:rFonts w:ascii="Book Antiqua" w:hAnsi="Book Antiqua"/>
              </w:rPr>
            </w:pPr>
          </w:p>
        </w:tc>
      </w:tr>
      <w:tr w:rsidR="004A683E" w:rsidRPr="00B4137B" w:rsidTr="00537E41">
        <w:trPr>
          <w:trHeight w:val="1070"/>
        </w:trPr>
        <w:tc>
          <w:tcPr>
            <w:tcW w:w="900" w:type="dxa"/>
          </w:tcPr>
          <w:p w:rsidR="004A683E" w:rsidRPr="00B4137B" w:rsidRDefault="004A683E">
            <w:pPr>
              <w:numPr>
                <w:ilvl w:val="0"/>
                <w:numId w:val="1"/>
              </w:numPr>
              <w:jc w:val="both"/>
              <w:rPr>
                <w:rFonts w:ascii="Book Antiqua" w:hAnsi="Book Antiqua" w:cs="Arial"/>
              </w:rPr>
            </w:pPr>
          </w:p>
        </w:tc>
        <w:tc>
          <w:tcPr>
            <w:tcW w:w="1440" w:type="dxa"/>
          </w:tcPr>
          <w:p w:rsidR="004A683E" w:rsidRPr="00B4137B" w:rsidRDefault="004A683E" w:rsidP="007356DF">
            <w:pPr>
              <w:rPr>
                <w:rFonts w:ascii="Book Antiqua" w:hAnsi="Book Antiqua" w:cs="Arial"/>
              </w:rPr>
            </w:pPr>
            <w:r w:rsidRPr="00B4137B">
              <w:rPr>
                <w:rFonts w:ascii="Book Antiqua" w:hAnsi="Book Antiqua" w:cs="Arial"/>
              </w:rPr>
              <w:t>ITB 24.1 (c)</w:t>
            </w:r>
          </w:p>
          <w:p w:rsidR="004A683E" w:rsidRPr="00B4137B" w:rsidRDefault="004A683E" w:rsidP="007356DF">
            <w:pPr>
              <w:rPr>
                <w:rFonts w:ascii="Book Antiqua" w:hAnsi="Book Antiqua" w:cs="Arial"/>
              </w:rPr>
            </w:pPr>
          </w:p>
          <w:p w:rsidR="004A683E" w:rsidRPr="00B4137B" w:rsidRDefault="004A683E" w:rsidP="007356DF">
            <w:pPr>
              <w:rPr>
                <w:rFonts w:ascii="Book Antiqua" w:hAnsi="Book Antiqua" w:cs="Arial"/>
              </w:rPr>
            </w:pPr>
          </w:p>
          <w:p w:rsidR="004A683E" w:rsidRPr="00B4137B" w:rsidRDefault="004A683E" w:rsidP="007356DF">
            <w:pPr>
              <w:rPr>
                <w:rFonts w:ascii="Book Antiqua" w:hAnsi="Book Antiqua" w:cs="Arial"/>
              </w:rPr>
            </w:pPr>
          </w:p>
          <w:p w:rsidR="004A683E" w:rsidRPr="00B4137B" w:rsidRDefault="004A683E" w:rsidP="007356DF">
            <w:pPr>
              <w:rPr>
                <w:rFonts w:ascii="Book Antiqua" w:hAnsi="Book Antiqua" w:cs="Arial"/>
              </w:rPr>
            </w:pPr>
          </w:p>
          <w:p w:rsidR="004A683E" w:rsidRPr="00B4137B" w:rsidRDefault="004A683E" w:rsidP="007356DF">
            <w:pPr>
              <w:rPr>
                <w:rFonts w:ascii="Book Antiqua" w:hAnsi="Book Antiqua" w:cs="Arial"/>
              </w:rPr>
            </w:pPr>
          </w:p>
          <w:p w:rsidR="004A683E" w:rsidRPr="00B4137B" w:rsidRDefault="004A683E" w:rsidP="007356DF">
            <w:pPr>
              <w:rPr>
                <w:rFonts w:ascii="Book Antiqua" w:hAnsi="Book Antiqua" w:cs="Arial"/>
              </w:rPr>
            </w:pPr>
          </w:p>
          <w:p w:rsidR="004A683E" w:rsidRPr="00B4137B" w:rsidRDefault="004A683E" w:rsidP="007356DF">
            <w:pPr>
              <w:rPr>
                <w:rFonts w:ascii="Book Antiqua" w:hAnsi="Book Antiqua" w:cs="Arial"/>
              </w:rPr>
            </w:pPr>
          </w:p>
          <w:p w:rsidR="004A683E" w:rsidRPr="00B4137B" w:rsidRDefault="004A683E" w:rsidP="007356DF">
            <w:pPr>
              <w:rPr>
                <w:rFonts w:ascii="Book Antiqua" w:hAnsi="Book Antiqua" w:cs="Arial"/>
              </w:rPr>
            </w:pPr>
          </w:p>
          <w:p w:rsidR="004A683E" w:rsidRPr="00B4137B" w:rsidRDefault="004A683E" w:rsidP="007356DF">
            <w:pPr>
              <w:rPr>
                <w:rFonts w:ascii="Book Antiqua" w:hAnsi="Book Antiqua" w:cs="Arial"/>
              </w:rPr>
            </w:pPr>
          </w:p>
          <w:p w:rsidR="004A683E" w:rsidRPr="00B4137B" w:rsidRDefault="004A683E" w:rsidP="007356DF">
            <w:pPr>
              <w:rPr>
                <w:rFonts w:ascii="Book Antiqua" w:hAnsi="Book Antiqua" w:cs="Arial"/>
              </w:rPr>
            </w:pPr>
          </w:p>
          <w:p w:rsidR="004A683E" w:rsidRPr="00B4137B" w:rsidRDefault="004A683E" w:rsidP="007356DF">
            <w:pPr>
              <w:rPr>
                <w:rFonts w:ascii="Book Antiqua" w:hAnsi="Book Antiqua" w:cs="Arial"/>
              </w:rPr>
            </w:pPr>
          </w:p>
          <w:p w:rsidR="004A683E" w:rsidRPr="00B4137B" w:rsidRDefault="004A683E" w:rsidP="007356DF">
            <w:pPr>
              <w:rPr>
                <w:rFonts w:ascii="Book Antiqua" w:hAnsi="Book Antiqua" w:cs="Arial"/>
              </w:rPr>
            </w:pPr>
          </w:p>
          <w:p w:rsidR="004A683E" w:rsidRPr="00B4137B" w:rsidRDefault="004A683E" w:rsidP="007356DF">
            <w:pPr>
              <w:rPr>
                <w:rFonts w:ascii="Book Antiqua" w:hAnsi="Book Antiqua" w:cs="Arial"/>
              </w:rPr>
            </w:pPr>
          </w:p>
          <w:p w:rsidR="004A683E" w:rsidRPr="00B4137B" w:rsidRDefault="004A683E" w:rsidP="007356DF">
            <w:pPr>
              <w:rPr>
                <w:rFonts w:ascii="Book Antiqua" w:hAnsi="Book Antiqua" w:cs="Arial"/>
              </w:rPr>
            </w:pPr>
          </w:p>
          <w:p w:rsidR="004A683E" w:rsidRPr="00B4137B" w:rsidRDefault="004A683E" w:rsidP="007356DF">
            <w:pPr>
              <w:rPr>
                <w:rFonts w:ascii="Book Antiqua" w:hAnsi="Book Antiqua" w:cs="Arial"/>
              </w:rPr>
            </w:pPr>
          </w:p>
        </w:tc>
        <w:tc>
          <w:tcPr>
            <w:tcW w:w="7380" w:type="dxa"/>
          </w:tcPr>
          <w:p w:rsidR="004A683E" w:rsidRPr="00B4137B" w:rsidRDefault="004A683E" w:rsidP="007356DF">
            <w:pPr>
              <w:jc w:val="both"/>
              <w:rPr>
                <w:rFonts w:ascii="Book Antiqua" w:hAnsi="Book Antiqua" w:cs="Arial"/>
              </w:rPr>
            </w:pPr>
            <w:r w:rsidRPr="00B4137B">
              <w:rPr>
                <w:rFonts w:ascii="Book Antiqua" w:hAnsi="Book Antiqua" w:cs="Arial"/>
              </w:rPr>
              <w:t>The Time for Completion shall be as under :</w:t>
            </w:r>
          </w:p>
          <w:p w:rsidR="004A683E" w:rsidRPr="00B4137B" w:rsidRDefault="004A683E" w:rsidP="007356DF">
            <w:pPr>
              <w:jc w:val="both"/>
              <w:rPr>
                <w:rFonts w:ascii="Book Antiqua" w:hAnsi="Book Antiqua" w:cs="Arial"/>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7"/>
              <w:gridCol w:w="2337"/>
            </w:tblGrid>
            <w:tr w:rsidR="004A683E" w:rsidRPr="00B4137B" w:rsidTr="00D542C2">
              <w:tc>
                <w:tcPr>
                  <w:tcW w:w="4657" w:type="dxa"/>
                </w:tcPr>
                <w:p w:rsidR="004A683E" w:rsidRPr="00B4137B" w:rsidRDefault="004A683E" w:rsidP="007356DF">
                  <w:pPr>
                    <w:jc w:val="center"/>
                    <w:rPr>
                      <w:rFonts w:ascii="Book Antiqua" w:hAnsi="Book Antiqua" w:cs="Arial"/>
                      <w:bCs/>
                      <w:lang w:val="en-GB"/>
                    </w:rPr>
                  </w:pPr>
                  <w:r w:rsidRPr="00B4137B">
                    <w:rPr>
                      <w:rFonts w:ascii="Book Antiqua" w:hAnsi="Book Antiqua" w:cs="Arial"/>
                      <w:bCs/>
                      <w:lang w:val="en-GB"/>
                    </w:rPr>
                    <w:t>Description</w:t>
                  </w:r>
                </w:p>
              </w:tc>
              <w:tc>
                <w:tcPr>
                  <w:tcW w:w="2337" w:type="dxa"/>
                </w:tcPr>
                <w:p w:rsidR="004A683E" w:rsidRPr="00B4137B" w:rsidRDefault="004A683E" w:rsidP="009C4355">
                  <w:pPr>
                    <w:pStyle w:val="ChapterNumber"/>
                    <w:widowControl w:val="0"/>
                    <w:autoSpaceDE w:val="0"/>
                    <w:autoSpaceDN w:val="0"/>
                    <w:adjustRightInd w:val="0"/>
                    <w:spacing w:after="0"/>
                    <w:jc w:val="center"/>
                    <w:rPr>
                      <w:rFonts w:ascii="Book Antiqua" w:hAnsi="Book Antiqua" w:cs="Arial"/>
                      <w:szCs w:val="24"/>
                    </w:rPr>
                  </w:pPr>
                  <w:r w:rsidRPr="00B4137B">
                    <w:rPr>
                      <w:rFonts w:ascii="Book Antiqua" w:hAnsi="Book Antiqua" w:cs="Arial"/>
                      <w:bCs/>
                      <w:szCs w:val="24"/>
                    </w:rPr>
                    <w:t>Duration in Months from the date of Notification of Award</w:t>
                  </w:r>
                </w:p>
              </w:tc>
            </w:tr>
            <w:tr w:rsidR="004A683E" w:rsidRPr="00B4137B" w:rsidTr="00D542C2">
              <w:trPr>
                <w:trHeight w:val="719"/>
              </w:trPr>
              <w:tc>
                <w:tcPr>
                  <w:tcW w:w="4657" w:type="dxa"/>
                  <w:vAlign w:val="center"/>
                </w:tcPr>
                <w:p w:rsidR="004A683E" w:rsidRPr="00B4137B" w:rsidRDefault="004A683E" w:rsidP="00121376">
                  <w:pPr>
                    <w:jc w:val="both"/>
                    <w:rPr>
                      <w:rFonts w:ascii="Book Antiqua" w:hAnsi="Book Antiqua" w:cs="Arial"/>
                      <w:bCs/>
                      <w:lang w:val="en-GB"/>
                    </w:rPr>
                  </w:pPr>
                  <w:r w:rsidRPr="00B4137B">
                    <w:rPr>
                      <w:rFonts w:ascii="Book Antiqua" w:eastAsia="MS Mincho" w:hAnsi="Book Antiqua" w:cs="Arial"/>
                    </w:rPr>
                    <w:t>Taking Over by the Employer upon successful Completion of:</w:t>
                  </w:r>
                </w:p>
              </w:tc>
              <w:tc>
                <w:tcPr>
                  <w:tcW w:w="2337" w:type="dxa"/>
                </w:tcPr>
                <w:p w:rsidR="004A683E" w:rsidRPr="00B4137B" w:rsidRDefault="004A683E" w:rsidP="007356DF">
                  <w:pPr>
                    <w:rPr>
                      <w:rFonts w:ascii="Book Antiqua" w:hAnsi="Book Antiqua" w:cs="Arial"/>
                      <w:lang w:val="en-GB"/>
                    </w:rPr>
                  </w:pPr>
                </w:p>
                <w:p w:rsidR="004A683E" w:rsidRPr="00B4137B" w:rsidRDefault="004A683E" w:rsidP="007356DF">
                  <w:pPr>
                    <w:pStyle w:val="ChapterNumber"/>
                    <w:widowControl w:val="0"/>
                    <w:autoSpaceDE w:val="0"/>
                    <w:autoSpaceDN w:val="0"/>
                    <w:adjustRightInd w:val="0"/>
                    <w:spacing w:after="0"/>
                    <w:jc w:val="center"/>
                    <w:rPr>
                      <w:rFonts w:ascii="Book Antiqua" w:hAnsi="Book Antiqua" w:cs="Arial"/>
                      <w:szCs w:val="24"/>
                    </w:rPr>
                  </w:pPr>
                </w:p>
                <w:p w:rsidR="004A683E" w:rsidRPr="00B4137B" w:rsidRDefault="004A683E" w:rsidP="00907B80">
                  <w:pPr>
                    <w:pStyle w:val="ChapterNumber"/>
                    <w:widowControl w:val="0"/>
                    <w:autoSpaceDE w:val="0"/>
                    <w:autoSpaceDN w:val="0"/>
                    <w:adjustRightInd w:val="0"/>
                    <w:spacing w:after="0"/>
                    <w:jc w:val="center"/>
                    <w:rPr>
                      <w:rFonts w:ascii="Book Antiqua" w:hAnsi="Book Antiqua" w:cs="Arial"/>
                      <w:szCs w:val="24"/>
                    </w:rPr>
                  </w:pPr>
                </w:p>
              </w:tc>
            </w:tr>
            <w:tr w:rsidR="007A6D17" w:rsidRPr="00B4137B" w:rsidTr="00D542C2">
              <w:trPr>
                <w:trHeight w:val="593"/>
              </w:trPr>
              <w:tc>
                <w:tcPr>
                  <w:tcW w:w="4657" w:type="dxa"/>
                </w:tcPr>
                <w:p w:rsidR="007A6D17" w:rsidRDefault="007A6D17" w:rsidP="00F33570">
                  <w:pPr>
                    <w:jc w:val="both"/>
                    <w:rPr>
                      <w:rFonts w:ascii="Book Antiqua" w:eastAsia="Calibri" w:hAnsi="Book Antiqua" w:cs="Arial"/>
                      <w:b/>
                      <w:bCs/>
                      <w:szCs w:val="22"/>
                      <w:lang w:bidi="hi-IN"/>
                    </w:rPr>
                  </w:pPr>
                  <w:r w:rsidRPr="009E50DE">
                    <w:rPr>
                      <w:rFonts w:ascii="Book Antiqua" w:eastAsia="Calibri" w:hAnsi="Book Antiqua" w:cs="Arial"/>
                      <w:b/>
                      <w:bCs/>
                      <w:szCs w:val="22"/>
                      <w:u w:val="single"/>
                      <w:lang w:bidi="hi-IN"/>
                    </w:rPr>
                    <w:t>Reactor Package (RT-05)</w:t>
                  </w:r>
                  <w:r>
                    <w:rPr>
                      <w:rFonts w:ascii="Book Antiqua" w:eastAsia="Calibri" w:hAnsi="Book Antiqua" w:cs="Arial"/>
                      <w:b/>
                      <w:bCs/>
                      <w:szCs w:val="22"/>
                      <w:u w:val="single"/>
                      <w:lang w:bidi="hi-IN"/>
                    </w:rPr>
                    <w:t xml:space="preserve"> </w:t>
                  </w:r>
                  <w:r w:rsidRPr="009E50DE">
                    <w:rPr>
                      <w:rFonts w:ascii="Book Antiqua" w:eastAsia="Calibri" w:hAnsi="Book Antiqua" w:cs="Arial"/>
                      <w:szCs w:val="22"/>
                      <w:lang w:bidi="hi-IN"/>
                    </w:rPr>
                    <w:t>for 7 nos. of 420kV, 125MVAR Bus Reactor under SRSS-XXV and 3 nos. of 420kV 125MVAR Bus Reactors under WRSS-XX.</w:t>
                  </w:r>
                </w:p>
                <w:p w:rsidR="007A6D17" w:rsidRPr="009E50DE" w:rsidRDefault="007A6D17" w:rsidP="00F33570">
                  <w:pPr>
                    <w:jc w:val="both"/>
                    <w:rPr>
                      <w:rFonts w:ascii="Book Antiqua" w:hAnsi="Book Antiqua" w:cs="Arial"/>
                      <w:bCs/>
                      <w:color w:val="0000FF"/>
                      <w:highlight w:val="yellow"/>
                    </w:rPr>
                  </w:pPr>
                </w:p>
                <w:p w:rsidR="007A6D17" w:rsidRPr="009E50DE" w:rsidRDefault="007A6D17" w:rsidP="00F33570">
                  <w:pPr>
                    <w:jc w:val="both"/>
                    <w:rPr>
                      <w:rFonts w:ascii="Book Antiqua" w:eastAsia="MS Mincho" w:hAnsi="Book Antiqua" w:cs="Arial"/>
                      <w:b/>
                    </w:rPr>
                  </w:pPr>
                  <w:r w:rsidRPr="009E50DE">
                    <w:rPr>
                      <w:rFonts w:ascii="Book Antiqua" w:eastAsia="MS Mincho" w:hAnsi="Book Antiqua" w:cs="Arial"/>
                      <w:b/>
                    </w:rPr>
                    <w:t>Spec. No.: CC-CS/903-SR2/RT-3959/3/G1</w:t>
                  </w:r>
                </w:p>
                <w:p w:rsidR="007A6D17" w:rsidRPr="009D0BF8" w:rsidRDefault="007A6D17" w:rsidP="00F33570">
                  <w:pPr>
                    <w:tabs>
                      <w:tab w:val="left" w:pos="49"/>
                    </w:tabs>
                    <w:jc w:val="both"/>
                    <w:rPr>
                      <w:rFonts w:ascii="Book Antiqua" w:hAnsi="Book Antiqua" w:cs="Arial"/>
                      <w:b/>
                      <w:highlight w:val="yellow"/>
                    </w:rPr>
                  </w:pPr>
                </w:p>
              </w:tc>
              <w:tc>
                <w:tcPr>
                  <w:tcW w:w="2337" w:type="dxa"/>
                  <w:vAlign w:val="center"/>
                </w:tcPr>
                <w:p w:rsidR="007A6D17" w:rsidRPr="009E50DE" w:rsidRDefault="007A6D17" w:rsidP="00F33570">
                  <w:pPr>
                    <w:jc w:val="center"/>
                    <w:rPr>
                      <w:rFonts w:ascii="Book Antiqua" w:hAnsi="Book Antiqua" w:cs="Arial"/>
                      <w:b/>
                      <w:bCs/>
                      <w:lang w:val="en-GB"/>
                    </w:rPr>
                  </w:pPr>
                  <w:r w:rsidRPr="009E50DE">
                    <w:rPr>
                      <w:rFonts w:ascii="Book Antiqua" w:hAnsi="Book Antiqua" w:cs="Arial"/>
                      <w:b/>
                      <w:bCs/>
                      <w:lang w:val="en-GB"/>
                    </w:rPr>
                    <w:t>18 months</w:t>
                  </w:r>
                </w:p>
                <w:p w:rsidR="007A6D17" w:rsidRPr="009D0BF8" w:rsidRDefault="007A6D17" w:rsidP="00F33570">
                  <w:pPr>
                    <w:jc w:val="center"/>
                    <w:rPr>
                      <w:rFonts w:ascii="Book Antiqua" w:hAnsi="Book Antiqua" w:cs="Arial"/>
                      <w:highlight w:val="yellow"/>
                      <w:lang w:val="en-GB"/>
                    </w:rPr>
                  </w:pPr>
                  <w:r w:rsidRPr="009E50DE">
                    <w:rPr>
                      <w:rFonts w:ascii="Book Antiqua" w:hAnsi="Book Antiqua" w:cs="Arial"/>
                      <w:lang w:val="en-GB"/>
                    </w:rPr>
                    <w:t>(Eighteen Months)</w:t>
                  </w:r>
                </w:p>
              </w:tc>
            </w:tr>
          </w:tbl>
          <w:p w:rsidR="004A683E" w:rsidRPr="00B4137B" w:rsidRDefault="004A683E" w:rsidP="00446346">
            <w:pPr>
              <w:jc w:val="both"/>
              <w:rPr>
                <w:rFonts w:ascii="Book Antiqua" w:hAnsi="Book Antiqua" w:cs="Arial"/>
              </w:rPr>
            </w:pPr>
          </w:p>
        </w:tc>
      </w:tr>
      <w:tr w:rsidR="004A683E" w:rsidRPr="00B4137B" w:rsidTr="00537E41">
        <w:trPr>
          <w:trHeight w:val="359"/>
        </w:trPr>
        <w:tc>
          <w:tcPr>
            <w:tcW w:w="900" w:type="dxa"/>
          </w:tcPr>
          <w:p w:rsidR="004A683E" w:rsidRPr="00B4137B" w:rsidRDefault="004A683E">
            <w:pPr>
              <w:numPr>
                <w:ilvl w:val="0"/>
                <w:numId w:val="1"/>
              </w:numPr>
              <w:jc w:val="both"/>
              <w:rPr>
                <w:rFonts w:ascii="Book Antiqua" w:hAnsi="Book Antiqua" w:cs="Arial"/>
              </w:rPr>
            </w:pPr>
          </w:p>
        </w:tc>
        <w:tc>
          <w:tcPr>
            <w:tcW w:w="1440" w:type="dxa"/>
          </w:tcPr>
          <w:p w:rsidR="004A683E" w:rsidRPr="00B4137B" w:rsidRDefault="004A683E" w:rsidP="00E32564">
            <w:pPr>
              <w:rPr>
                <w:rFonts w:ascii="Book Antiqua" w:hAnsi="Book Antiqua" w:cs="Arial"/>
              </w:rPr>
            </w:pPr>
            <w:r w:rsidRPr="00B4137B">
              <w:rPr>
                <w:rFonts w:ascii="Book Antiqua" w:hAnsi="Book Antiqua" w:cs="Arial"/>
              </w:rPr>
              <w:t>ITB 27.4 (b)</w:t>
            </w:r>
          </w:p>
        </w:tc>
        <w:tc>
          <w:tcPr>
            <w:tcW w:w="7380" w:type="dxa"/>
          </w:tcPr>
          <w:p w:rsidR="004A683E" w:rsidRPr="00B4137B" w:rsidRDefault="004A683E" w:rsidP="00EC2424">
            <w:pPr>
              <w:jc w:val="both"/>
              <w:rPr>
                <w:rFonts w:ascii="Book Antiqua" w:hAnsi="Book Antiqua" w:cs="Arial"/>
                <w:snapToGrid w:val="0"/>
              </w:rPr>
            </w:pPr>
            <w:r w:rsidRPr="00B4137B">
              <w:rPr>
                <w:rFonts w:ascii="Book Antiqua" w:hAnsi="Book Antiqua" w:cs="Arial"/>
              </w:rPr>
              <w:t xml:space="preserve">Deleted as </w:t>
            </w:r>
            <w:r w:rsidRPr="00B4137B">
              <w:rPr>
                <w:rFonts w:ascii="Book Antiqua" w:hAnsi="Book Antiqua" w:cs="Arial"/>
                <w:snapToGrid w:val="0"/>
              </w:rPr>
              <w:t>Functional Guarantees are not applicable.</w:t>
            </w:r>
          </w:p>
          <w:p w:rsidR="004A683E" w:rsidRPr="00B4137B" w:rsidRDefault="004A683E">
            <w:pPr>
              <w:jc w:val="both"/>
              <w:rPr>
                <w:rFonts w:ascii="Book Antiqua" w:hAnsi="Book Antiqua" w:cs="Arial"/>
                <w:snapToGrid w:val="0"/>
              </w:rPr>
            </w:pPr>
          </w:p>
        </w:tc>
      </w:tr>
      <w:tr w:rsidR="004A683E" w:rsidRPr="00B4137B" w:rsidTr="00537E41">
        <w:trPr>
          <w:trHeight w:val="359"/>
        </w:trPr>
        <w:tc>
          <w:tcPr>
            <w:tcW w:w="900" w:type="dxa"/>
          </w:tcPr>
          <w:p w:rsidR="004A683E" w:rsidRPr="00B4137B" w:rsidRDefault="004A683E">
            <w:pPr>
              <w:numPr>
                <w:ilvl w:val="0"/>
                <w:numId w:val="1"/>
              </w:numPr>
              <w:jc w:val="both"/>
              <w:rPr>
                <w:rFonts w:ascii="Book Antiqua" w:hAnsi="Book Antiqua" w:cs="Arial"/>
              </w:rPr>
            </w:pPr>
          </w:p>
        </w:tc>
        <w:tc>
          <w:tcPr>
            <w:tcW w:w="1440" w:type="dxa"/>
          </w:tcPr>
          <w:p w:rsidR="004A683E" w:rsidRPr="00B4137B" w:rsidRDefault="004A683E" w:rsidP="00700CD5">
            <w:pPr>
              <w:rPr>
                <w:rFonts w:ascii="Book Antiqua" w:hAnsi="Book Antiqua" w:cs="Arial"/>
              </w:rPr>
            </w:pPr>
            <w:r w:rsidRPr="00B4137B">
              <w:rPr>
                <w:rFonts w:ascii="Book Antiqua" w:hAnsi="Book Antiqua" w:cs="Arial"/>
              </w:rPr>
              <w:t>ITB 27.4 (c)</w:t>
            </w:r>
          </w:p>
        </w:tc>
        <w:tc>
          <w:tcPr>
            <w:tcW w:w="7380" w:type="dxa"/>
          </w:tcPr>
          <w:p w:rsidR="004A683E" w:rsidRPr="00B4137B" w:rsidRDefault="004A683E" w:rsidP="00700CD5">
            <w:pPr>
              <w:jc w:val="both"/>
              <w:rPr>
                <w:rFonts w:ascii="Book Antiqua" w:hAnsi="Book Antiqua" w:cs="Arial"/>
              </w:rPr>
            </w:pPr>
            <w:r w:rsidRPr="00B4137B">
              <w:rPr>
                <w:rFonts w:ascii="Book Antiqua" w:hAnsi="Book Antiqua" w:cs="Arial"/>
              </w:rPr>
              <w:t xml:space="preserve">Applicable for </w:t>
            </w:r>
          </w:p>
          <w:p w:rsidR="004A683E" w:rsidRPr="00B4137B" w:rsidRDefault="004A683E" w:rsidP="00700CD5">
            <w:pPr>
              <w:jc w:val="both"/>
              <w:rPr>
                <w:rFonts w:ascii="Book Antiqua" w:hAnsi="Book Antiqua" w:cs="Arial"/>
              </w:rPr>
            </w:pPr>
          </w:p>
          <w:p w:rsidR="004A683E" w:rsidRPr="00B3674A" w:rsidRDefault="00B70B58" w:rsidP="00021927">
            <w:pPr>
              <w:pStyle w:val="ListParagraph"/>
              <w:numPr>
                <w:ilvl w:val="0"/>
                <w:numId w:val="45"/>
              </w:numPr>
              <w:jc w:val="both"/>
              <w:rPr>
                <w:rFonts w:ascii="Book Antiqua" w:hAnsi="Book Antiqua"/>
              </w:rPr>
            </w:pPr>
            <w:r>
              <w:rPr>
                <w:rFonts w:ascii="Book Antiqua" w:hAnsi="Book Antiqua"/>
              </w:rPr>
              <w:t>125</w:t>
            </w:r>
            <w:r w:rsidR="004A683E" w:rsidRPr="00021927">
              <w:rPr>
                <w:rFonts w:ascii="Book Antiqua" w:hAnsi="Book Antiqua"/>
              </w:rPr>
              <w:t xml:space="preserve"> MVAR, 3-Ph, 420kV Reactors</w:t>
            </w:r>
            <w:r w:rsidR="004A683E">
              <w:rPr>
                <w:rFonts w:ascii="Book Antiqua" w:hAnsi="Book Antiqua"/>
              </w:rPr>
              <w:t>.</w:t>
            </w:r>
            <w:r w:rsidR="004A683E" w:rsidRPr="00021927">
              <w:rPr>
                <w:rFonts w:ascii="Book Antiqua" w:hAnsi="Book Antiqua"/>
              </w:rPr>
              <w:t xml:space="preserve"> </w:t>
            </w:r>
          </w:p>
          <w:p w:rsidR="004A683E" w:rsidRPr="00B4137B" w:rsidRDefault="004A683E" w:rsidP="00021927">
            <w:pPr>
              <w:pStyle w:val="ListParagraph"/>
              <w:ind w:left="360"/>
              <w:jc w:val="both"/>
              <w:rPr>
                <w:rFonts w:ascii="Book Antiqua" w:hAnsi="Book Antiqua" w:cs="Arial"/>
              </w:rPr>
            </w:pPr>
          </w:p>
        </w:tc>
      </w:tr>
      <w:tr w:rsidR="004A683E" w:rsidRPr="00B4137B" w:rsidTr="00537E41">
        <w:tc>
          <w:tcPr>
            <w:tcW w:w="900" w:type="dxa"/>
          </w:tcPr>
          <w:p w:rsidR="004A683E" w:rsidRPr="00B4137B" w:rsidRDefault="004A683E">
            <w:pPr>
              <w:numPr>
                <w:ilvl w:val="0"/>
                <w:numId w:val="1"/>
              </w:numPr>
              <w:jc w:val="both"/>
              <w:rPr>
                <w:rFonts w:ascii="Book Antiqua" w:hAnsi="Book Antiqua" w:cs="Arial"/>
              </w:rPr>
            </w:pPr>
          </w:p>
        </w:tc>
        <w:tc>
          <w:tcPr>
            <w:tcW w:w="1440" w:type="dxa"/>
          </w:tcPr>
          <w:p w:rsidR="004A683E" w:rsidRPr="00B4137B" w:rsidRDefault="004A683E" w:rsidP="00E32564">
            <w:pPr>
              <w:rPr>
                <w:rFonts w:ascii="Book Antiqua" w:hAnsi="Book Antiqua" w:cs="Arial"/>
              </w:rPr>
            </w:pPr>
            <w:r w:rsidRPr="00B4137B">
              <w:rPr>
                <w:rFonts w:ascii="Book Antiqua" w:hAnsi="Book Antiqua" w:cs="Arial"/>
              </w:rPr>
              <w:t>ITB 27.5 (b)</w:t>
            </w:r>
          </w:p>
        </w:tc>
        <w:tc>
          <w:tcPr>
            <w:tcW w:w="7380" w:type="dxa"/>
          </w:tcPr>
          <w:p w:rsidR="004A683E" w:rsidRPr="00B4137B" w:rsidRDefault="004A683E" w:rsidP="00B021D0">
            <w:pPr>
              <w:jc w:val="both"/>
              <w:rPr>
                <w:rFonts w:ascii="Book Antiqua" w:hAnsi="Book Antiqua" w:cs="Arial"/>
                <w:snapToGrid w:val="0"/>
              </w:rPr>
            </w:pPr>
            <w:r w:rsidRPr="00B4137B">
              <w:rPr>
                <w:rFonts w:ascii="Book Antiqua" w:hAnsi="Book Antiqua" w:cs="Arial"/>
              </w:rPr>
              <w:t xml:space="preserve">Deleted as </w:t>
            </w:r>
            <w:r w:rsidRPr="00B4137B">
              <w:rPr>
                <w:rFonts w:ascii="Book Antiqua" w:hAnsi="Book Antiqua" w:cs="Arial"/>
                <w:snapToGrid w:val="0"/>
              </w:rPr>
              <w:t>Functional Guarantees are not applicable.</w:t>
            </w:r>
          </w:p>
          <w:p w:rsidR="004A683E" w:rsidRPr="00B4137B" w:rsidRDefault="004A683E" w:rsidP="00B021D0">
            <w:pPr>
              <w:jc w:val="both"/>
              <w:rPr>
                <w:rFonts w:ascii="Book Antiqua" w:hAnsi="Book Antiqua" w:cs="Arial"/>
                <w:snapToGrid w:val="0"/>
              </w:rPr>
            </w:pPr>
          </w:p>
        </w:tc>
      </w:tr>
      <w:tr w:rsidR="004A683E" w:rsidRPr="00B4137B" w:rsidTr="00537E41">
        <w:trPr>
          <w:trHeight w:val="1151"/>
        </w:trPr>
        <w:tc>
          <w:tcPr>
            <w:tcW w:w="900" w:type="dxa"/>
          </w:tcPr>
          <w:p w:rsidR="004A683E" w:rsidRPr="00B4137B" w:rsidRDefault="004A683E">
            <w:pPr>
              <w:numPr>
                <w:ilvl w:val="0"/>
                <w:numId w:val="1"/>
              </w:numPr>
              <w:jc w:val="both"/>
              <w:rPr>
                <w:rFonts w:ascii="Book Antiqua" w:hAnsi="Book Antiqua" w:cs="Arial"/>
              </w:rPr>
            </w:pPr>
          </w:p>
        </w:tc>
        <w:tc>
          <w:tcPr>
            <w:tcW w:w="1440" w:type="dxa"/>
          </w:tcPr>
          <w:p w:rsidR="004A683E" w:rsidRPr="00B4137B" w:rsidRDefault="004A683E" w:rsidP="00F12DA8">
            <w:pPr>
              <w:rPr>
                <w:rFonts w:ascii="Book Antiqua" w:hAnsi="Book Antiqua" w:cs="Arial"/>
              </w:rPr>
            </w:pPr>
            <w:r w:rsidRPr="00B4137B">
              <w:rPr>
                <w:rFonts w:ascii="Book Antiqua" w:hAnsi="Book Antiqua"/>
              </w:rPr>
              <w:t>ITB 28.1</w:t>
            </w:r>
          </w:p>
        </w:tc>
        <w:tc>
          <w:tcPr>
            <w:tcW w:w="7380" w:type="dxa"/>
          </w:tcPr>
          <w:p w:rsidR="004A683E" w:rsidRPr="00B17C3C" w:rsidRDefault="004A683E" w:rsidP="00104F1E">
            <w:pPr>
              <w:jc w:val="both"/>
              <w:rPr>
                <w:rFonts w:ascii="Book Antiqua" w:hAnsi="Book Antiqua"/>
                <w:b/>
                <w:bCs/>
              </w:rPr>
            </w:pPr>
            <w:r w:rsidRPr="00B17C3C">
              <w:rPr>
                <w:rFonts w:ascii="Book Antiqua" w:hAnsi="Book Antiqua"/>
                <w:b/>
                <w:bCs/>
              </w:rPr>
              <w:t>Supplementing Sub Clause ITB 28.1</w:t>
            </w:r>
          </w:p>
          <w:p w:rsidR="004A683E" w:rsidRPr="00B4137B" w:rsidRDefault="004A683E" w:rsidP="00104F1E">
            <w:pPr>
              <w:jc w:val="both"/>
              <w:rPr>
                <w:rFonts w:ascii="Book Antiqua" w:hAnsi="Book Antiqua"/>
              </w:rPr>
            </w:pPr>
          </w:p>
          <w:p w:rsidR="00760804" w:rsidRPr="00DD0E37" w:rsidRDefault="00760804" w:rsidP="00760804">
            <w:pPr>
              <w:jc w:val="both"/>
              <w:rPr>
                <w:rFonts w:ascii="Book Antiqua" w:hAnsi="Book Antiqua" w:cs="Arial"/>
                <w:b/>
                <w:bCs/>
              </w:rPr>
            </w:pPr>
            <w:r w:rsidRPr="00DD0E37">
              <w:rPr>
                <w:rFonts w:ascii="Book Antiqua" w:hAnsi="Book Antiqua" w:cs="Arial"/>
                <w:b/>
                <w:bCs/>
              </w:rPr>
              <w:t>Purchase Preference as admissible under the policies of Government of India in vogue shall be as per Annexure-C (BDS).</w:t>
            </w:r>
          </w:p>
          <w:p w:rsidR="004A683E" w:rsidRPr="00B4137B" w:rsidRDefault="004A683E">
            <w:pPr>
              <w:jc w:val="both"/>
              <w:rPr>
                <w:rFonts w:ascii="Book Antiqua" w:hAnsi="Book Antiqua" w:cs="Arial"/>
              </w:rPr>
            </w:pPr>
          </w:p>
        </w:tc>
      </w:tr>
      <w:tr w:rsidR="004A683E" w:rsidRPr="00B4137B" w:rsidTr="00537E41">
        <w:trPr>
          <w:trHeight w:val="1151"/>
        </w:trPr>
        <w:tc>
          <w:tcPr>
            <w:tcW w:w="900" w:type="dxa"/>
          </w:tcPr>
          <w:p w:rsidR="004A683E" w:rsidRPr="00B4137B" w:rsidRDefault="004A683E">
            <w:pPr>
              <w:numPr>
                <w:ilvl w:val="0"/>
                <w:numId w:val="1"/>
              </w:numPr>
              <w:jc w:val="both"/>
              <w:rPr>
                <w:rFonts w:ascii="Book Antiqua" w:hAnsi="Book Antiqua" w:cs="Arial"/>
              </w:rPr>
            </w:pPr>
          </w:p>
        </w:tc>
        <w:tc>
          <w:tcPr>
            <w:tcW w:w="1440" w:type="dxa"/>
          </w:tcPr>
          <w:p w:rsidR="004A683E" w:rsidRPr="00B4137B" w:rsidRDefault="004A683E" w:rsidP="00F12DA8">
            <w:pPr>
              <w:rPr>
                <w:rFonts w:ascii="Book Antiqua" w:hAnsi="Book Antiqua" w:cs="Arial"/>
              </w:rPr>
            </w:pPr>
            <w:r w:rsidRPr="00B4137B">
              <w:rPr>
                <w:rFonts w:ascii="Book Antiqua" w:hAnsi="Book Antiqua" w:cs="Arial"/>
              </w:rPr>
              <w:t>ITB 28.2</w:t>
            </w:r>
          </w:p>
        </w:tc>
        <w:tc>
          <w:tcPr>
            <w:tcW w:w="7380" w:type="dxa"/>
          </w:tcPr>
          <w:p w:rsidR="004A683E" w:rsidRPr="00B17C3C" w:rsidRDefault="004A683E">
            <w:pPr>
              <w:jc w:val="both"/>
              <w:rPr>
                <w:rFonts w:ascii="Book Antiqua" w:hAnsi="Book Antiqua"/>
                <w:b/>
                <w:bCs/>
              </w:rPr>
            </w:pPr>
            <w:r w:rsidRPr="00B17C3C">
              <w:rPr>
                <w:rFonts w:ascii="Book Antiqua" w:hAnsi="Book Antiqua"/>
                <w:b/>
                <w:bCs/>
              </w:rPr>
              <w:t>Add a new sub clause 28.2 as under:</w:t>
            </w:r>
          </w:p>
          <w:p w:rsidR="004A683E" w:rsidRPr="00B4137B" w:rsidRDefault="004A683E">
            <w:pPr>
              <w:jc w:val="both"/>
              <w:rPr>
                <w:rFonts w:ascii="Book Antiqua" w:hAnsi="Book Antiqua"/>
              </w:rPr>
            </w:pPr>
          </w:p>
          <w:p w:rsidR="004A683E" w:rsidRPr="00B4137B" w:rsidRDefault="004A683E" w:rsidP="0075672F">
            <w:pPr>
              <w:jc w:val="both"/>
              <w:rPr>
                <w:rFonts w:ascii="Book Antiqua" w:hAnsi="Book Antiqua"/>
              </w:rPr>
            </w:pPr>
            <w:r w:rsidRPr="00B4137B">
              <w:rPr>
                <w:rFonts w:ascii="Book Antiqua" w:hAnsi="Book Antiqua"/>
              </w:rPr>
              <w:t>No margin of domestic preference will be allowed in evaluation and comparison of bids.</w:t>
            </w:r>
          </w:p>
          <w:p w:rsidR="004A683E" w:rsidRPr="00B4137B" w:rsidRDefault="004A683E" w:rsidP="0075672F">
            <w:pPr>
              <w:jc w:val="both"/>
              <w:rPr>
                <w:rFonts w:ascii="Book Antiqua" w:hAnsi="Book Antiqua" w:cs="Arial"/>
              </w:rPr>
            </w:pPr>
          </w:p>
        </w:tc>
      </w:tr>
      <w:tr w:rsidR="004A683E" w:rsidRPr="00B4137B" w:rsidTr="00537E41">
        <w:tc>
          <w:tcPr>
            <w:tcW w:w="900" w:type="dxa"/>
          </w:tcPr>
          <w:p w:rsidR="004A683E" w:rsidRPr="00B4137B" w:rsidRDefault="004A683E">
            <w:pPr>
              <w:numPr>
                <w:ilvl w:val="0"/>
                <w:numId w:val="1"/>
              </w:numPr>
              <w:jc w:val="both"/>
              <w:rPr>
                <w:rFonts w:ascii="Book Antiqua" w:hAnsi="Book Antiqua" w:cs="Arial"/>
              </w:rPr>
            </w:pPr>
          </w:p>
        </w:tc>
        <w:tc>
          <w:tcPr>
            <w:tcW w:w="1440" w:type="dxa"/>
          </w:tcPr>
          <w:p w:rsidR="004A683E" w:rsidRPr="00B4137B" w:rsidRDefault="004A683E" w:rsidP="004877F3">
            <w:pPr>
              <w:rPr>
                <w:rFonts w:ascii="Book Antiqua" w:hAnsi="Book Antiqua" w:cs="Arial"/>
              </w:rPr>
            </w:pPr>
            <w:r>
              <w:rPr>
                <w:rFonts w:ascii="Book Antiqua" w:hAnsi="Book Antiqua" w:cs="Arial"/>
              </w:rPr>
              <w:t>ITB 29</w:t>
            </w:r>
          </w:p>
        </w:tc>
        <w:tc>
          <w:tcPr>
            <w:tcW w:w="7380" w:type="dxa"/>
          </w:tcPr>
          <w:p w:rsidR="004A683E" w:rsidRPr="003C34BC" w:rsidRDefault="004A683E" w:rsidP="00824555">
            <w:pPr>
              <w:pStyle w:val="Default"/>
              <w:jc w:val="both"/>
              <w:rPr>
                <w:u w:val="single"/>
              </w:rPr>
            </w:pPr>
            <w:r w:rsidRPr="003C34BC">
              <w:rPr>
                <w:u w:val="single"/>
              </w:rPr>
              <w:t xml:space="preserve">Replacing ITB clause 29 </w:t>
            </w:r>
            <w:r>
              <w:rPr>
                <w:u w:val="single"/>
              </w:rPr>
              <w:t>with the following:</w:t>
            </w:r>
          </w:p>
          <w:p w:rsidR="004A683E" w:rsidRPr="003C34BC" w:rsidRDefault="004A683E" w:rsidP="00824555">
            <w:pPr>
              <w:pStyle w:val="Default"/>
              <w:jc w:val="both"/>
            </w:pPr>
          </w:p>
          <w:p w:rsidR="004A683E" w:rsidRPr="003C34BC" w:rsidRDefault="004A683E" w:rsidP="00824555">
            <w:pPr>
              <w:pStyle w:val="Default"/>
              <w:jc w:val="both"/>
            </w:pPr>
            <w:r w:rsidRPr="003C34BC">
              <w:t>29. e-Reverse Auction (e-RA)</w:t>
            </w:r>
          </w:p>
          <w:p w:rsidR="004A683E" w:rsidRPr="003C34BC" w:rsidRDefault="004A683E" w:rsidP="00824555">
            <w:pPr>
              <w:pStyle w:val="Default"/>
              <w:jc w:val="both"/>
              <w:rPr>
                <w:sz w:val="12"/>
                <w:szCs w:val="12"/>
              </w:rPr>
            </w:pPr>
          </w:p>
          <w:p w:rsidR="004A683E" w:rsidRDefault="004A683E" w:rsidP="00824555">
            <w:pPr>
              <w:pStyle w:val="Default"/>
              <w:ind w:left="702" w:hanging="702"/>
              <w:jc w:val="both"/>
            </w:pPr>
            <w:r w:rsidRPr="003C34BC">
              <w:t>29.1</w:t>
            </w:r>
            <w:r w:rsidRPr="003C34BC">
              <w:tab/>
              <w:t>The Employer reserves the right to conduct e-Reverse Auction (e-RA) for further reduction in the price. In case e-RA is conducted, same shall be done in the manner as indicated at Annexure-</w:t>
            </w:r>
            <w:proofErr w:type="gramStart"/>
            <w:r w:rsidRPr="003C34BC">
              <w:t>B(</w:t>
            </w:r>
            <w:proofErr w:type="gramEnd"/>
            <w:r w:rsidRPr="003C34BC">
              <w:t xml:space="preserve">BDS). </w:t>
            </w:r>
          </w:p>
          <w:p w:rsidR="00B70B58" w:rsidRPr="003C34BC" w:rsidRDefault="00B70B58" w:rsidP="00824555">
            <w:pPr>
              <w:pStyle w:val="Default"/>
              <w:ind w:left="702" w:hanging="702"/>
              <w:jc w:val="both"/>
            </w:pPr>
          </w:p>
          <w:p w:rsidR="004A683E" w:rsidRPr="007A6D17" w:rsidRDefault="004A683E" w:rsidP="00824555">
            <w:pPr>
              <w:pStyle w:val="Default"/>
              <w:ind w:left="702" w:hanging="702"/>
              <w:jc w:val="both"/>
              <w:rPr>
                <w:color w:val="FF0000"/>
              </w:rPr>
            </w:pPr>
            <w:r w:rsidRPr="003C34BC">
              <w:t xml:space="preserve">           For the purpose of the aforesaid, the </w:t>
            </w:r>
            <w:r w:rsidRPr="007A6D17">
              <w:rPr>
                <w:b/>
                <w:bCs/>
                <w:color w:val="FF0000"/>
                <w:u w:val="single"/>
              </w:rPr>
              <w:t xml:space="preserve">‘Indicative </w:t>
            </w:r>
            <w:r w:rsidR="00B70B58" w:rsidRPr="007A6D17">
              <w:rPr>
                <w:b/>
                <w:bCs/>
                <w:color w:val="FF0000"/>
                <w:u w:val="single"/>
              </w:rPr>
              <w:t>Estim</w:t>
            </w:r>
            <w:r w:rsidR="0059738A">
              <w:rPr>
                <w:b/>
                <w:bCs/>
                <w:color w:val="FF0000"/>
                <w:u w:val="single"/>
              </w:rPr>
              <w:t>ated Cost for e-</w:t>
            </w:r>
            <w:proofErr w:type="gramStart"/>
            <w:r w:rsidR="0059738A">
              <w:rPr>
                <w:b/>
                <w:bCs/>
                <w:color w:val="FF0000"/>
                <w:u w:val="single"/>
              </w:rPr>
              <w:t>RA’  is</w:t>
            </w:r>
            <w:proofErr w:type="gramEnd"/>
            <w:r w:rsidR="0059738A">
              <w:rPr>
                <w:b/>
                <w:bCs/>
                <w:color w:val="FF0000"/>
                <w:u w:val="single"/>
              </w:rPr>
              <w:t xml:space="preserve"> </w:t>
            </w:r>
            <w:proofErr w:type="spellStart"/>
            <w:r w:rsidR="0059738A">
              <w:rPr>
                <w:b/>
                <w:bCs/>
                <w:color w:val="FF0000"/>
                <w:u w:val="single"/>
              </w:rPr>
              <w:t>Rs</w:t>
            </w:r>
            <w:proofErr w:type="spellEnd"/>
            <w:r w:rsidR="0059738A">
              <w:rPr>
                <w:b/>
                <w:bCs/>
                <w:color w:val="FF0000"/>
                <w:u w:val="single"/>
              </w:rPr>
              <w:t>. 73.3</w:t>
            </w:r>
            <w:bookmarkStart w:id="0" w:name="_GoBack"/>
            <w:bookmarkEnd w:id="0"/>
            <w:r w:rsidR="00B70B58" w:rsidRPr="007A6D17">
              <w:rPr>
                <w:b/>
                <w:bCs/>
                <w:color w:val="FF0000"/>
                <w:u w:val="single"/>
              </w:rPr>
              <w:t xml:space="preserve">8 </w:t>
            </w:r>
            <w:proofErr w:type="spellStart"/>
            <w:r w:rsidRPr="007A6D17">
              <w:rPr>
                <w:b/>
                <w:bCs/>
                <w:color w:val="FF0000"/>
                <w:u w:val="single"/>
              </w:rPr>
              <w:t>Crore</w:t>
            </w:r>
            <w:proofErr w:type="spellEnd"/>
            <w:r w:rsidRPr="007A6D17">
              <w:rPr>
                <w:b/>
                <w:bCs/>
                <w:color w:val="FF0000"/>
                <w:u w:val="single"/>
              </w:rPr>
              <w:t>.</w:t>
            </w:r>
            <w:r w:rsidRPr="007A6D17">
              <w:rPr>
                <w:color w:val="FF0000"/>
              </w:rPr>
              <w:t xml:space="preserve">  </w:t>
            </w:r>
          </w:p>
          <w:p w:rsidR="004A683E" w:rsidRDefault="004A683E" w:rsidP="00824555">
            <w:pPr>
              <w:pStyle w:val="Default"/>
              <w:ind w:left="702" w:hanging="702"/>
              <w:jc w:val="both"/>
              <w:rPr>
                <w:strike/>
                <w:highlight w:val="yellow"/>
              </w:rPr>
            </w:pPr>
          </w:p>
          <w:p w:rsidR="00154340" w:rsidRPr="003C34BC" w:rsidRDefault="00154340" w:rsidP="00824555">
            <w:pPr>
              <w:pStyle w:val="Default"/>
              <w:ind w:left="702" w:hanging="702"/>
              <w:jc w:val="both"/>
              <w:rPr>
                <w:strike/>
                <w:highlight w:val="yellow"/>
              </w:rPr>
            </w:pPr>
            <w:r>
              <w:rPr>
                <w:b/>
                <w:bCs/>
              </w:rPr>
              <w:t xml:space="preserve">          Further, </w:t>
            </w:r>
            <w:r w:rsidRPr="00C00BFD">
              <w:rPr>
                <w:b/>
                <w:bCs/>
              </w:rPr>
              <w:t>Business Rules for e-Reverse Auction and a sample format for e-Reverse Auction N</w:t>
            </w:r>
            <w:r>
              <w:rPr>
                <w:b/>
                <w:bCs/>
              </w:rPr>
              <w:t>otice is enclosed at Annexure-</w:t>
            </w:r>
            <w:proofErr w:type="gramStart"/>
            <w:r>
              <w:rPr>
                <w:b/>
                <w:bCs/>
              </w:rPr>
              <w:t>D</w:t>
            </w:r>
            <w:r w:rsidRPr="00C00BFD">
              <w:rPr>
                <w:b/>
                <w:bCs/>
              </w:rPr>
              <w:t>(</w:t>
            </w:r>
            <w:proofErr w:type="gramEnd"/>
            <w:r w:rsidRPr="00C00BFD">
              <w:rPr>
                <w:b/>
                <w:bCs/>
              </w:rPr>
              <w:t>BDS).</w:t>
            </w:r>
          </w:p>
        </w:tc>
      </w:tr>
      <w:tr w:rsidR="004A683E" w:rsidRPr="00B4137B" w:rsidTr="00537E41">
        <w:tc>
          <w:tcPr>
            <w:tcW w:w="900" w:type="dxa"/>
          </w:tcPr>
          <w:p w:rsidR="004A683E" w:rsidRPr="00B4137B" w:rsidRDefault="004A683E">
            <w:pPr>
              <w:numPr>
                <w:ilvl w:val="0"/>
                <w:numId w:val="1"/>
              </w:numPr>
              <w:jc w:val="both"/>
              <w:rPr>
                <w:rFonts w:ascii="Book Antiqua" w:hAnsi="Book Antiqua" w:cs="Arial"/>
              </w:rPr>
            </w:pPr>
          </w:p>
        </w:tc>
        <w:tc>
          <w:tcPr>
            <w:tcW w:w="1440" w:type="dxa"/>
          </w:tcPr>
          <w:p w:rsidR="004A683E" w:rsidRPr="00B4137B" w:rsidRDefault="004A683E" w:rsidP="004877F3">
            <w:pPr>
              <w:rPr>
                <w:rFonts w:ascii="Book Antiqua" w:hAnsi="Book Antiqua" w:cs="Arial"/>
              </w:rPr>
            </w:pPr>
            <w:r w:rsidRPr="00B4137B">
              <w:rPr>
                <w:rFonts w:ascii="Book Antiqua" w:hAnsi="Book Antiqua" w:cs="Arial"/>
              </w:rPr>
              <w:t>ITB 34.1</w:t>
            </w:r>
          </w:p>
        </w:tc>
        <w:tc>
          <w:tcPr>
            <w:tcW w:w="7380" w:type="dxa"/>
          </w:tcPr>
          <w:p w:rsidR="004A683E" w:rsidRPr="00B4137B" w:rsidRDefault="004A683E" w:rsidP="00112CB3">
            <w:pPr>
              <w:jc w:val="both"/>
              <w:rPr>
                <w:rFonts w:ascii="Book Antiqua" w:hAnsi="Book Antiqua"/>
              </w:rPr>
            </w:pPr>
            <w:r w:rsidRPr="00B4137B">
              <w:rPr>
                <w:rFonts w:ascii="Book Antiqua" w:hAnsi="Book Antiqua"/>
              </w:rPr>
              <w:t xml:space="preserve">In addition to the Performance Security of 10% of the Contract Price, the successful bidder is required to furnish additional performance </w:t>
            </w:r>
            <w:proofErr w:type="gramStart"/>
            <w:r w:rsidRPr="00B4137B">
              <w:rPr>
                <w:rFonts w:ascii="Book Antiqua" w:hAnsi="Book Antiqua"/>
              </w:rPr>
              <w:t>security(</w:t>
            </w:r>
            <w:proofErr w:type="spellStart"/>
            <w:proofErr w:type="gramEnd"/>
            <w:r w:rsidRPr="00B4137B">
              <w:rPr>
                <w:rFonts w:ascii="Book Antiqua" w:hAnsi="Book Antiqua"/>
              </w:rPr>
              <w:t>ies</w:t>
            </w:r>
            <w:proofErr w:type="spellEnd"/>
            <w:r w:rsidRPr="00B4137B">
              <w:rPr>
                <w:rFonts w:ascii="Book Antiqua" w:hAnsi="Book Antiqua"/>
              </w:rPr>
              <w:t xml:space="preserve">), if applicable as per stipulated QR/Clause no. 4 of Joint Deed of Undertaking mentioned at </w:t>
            </w:r>
            <w:r w:rsidRPr="00761875">
              <w:rPr>
                <w:rFonts w:ascii="Book Antiqua" w:hAnsi="Book Antiqua"/>
              </w:rPr>
              <w:t>Sl. No. 20</w:t>
            </w:r>
            <w:r w:rsidRPr="00B4137B">
              <w:rPr>
                <w:rFonts w:ascii="Book Antiqua" w:hAnsi="Book Antiqua"/>
              </w:rPr>
              <w:t xml:space="preserve"> of Section – VI : Sample Forms and Procedures.</w:t>
            </w:r>
          </w:p>
          <w:p w:rsidR="004A683E" w:rsidRPr="00B4137B" w:rsidRDefault="004A683E" w:rsidP="00112CB3">
            <w:pPr>
              <w:jc w:val="both"/>
              <w:rPr>
                <w:rFonts w:ascii="Book Antiqua" w:hAnsi="Book Antiqua" w:cs="Arial"/>
                <w:b/>
                <w:bCs/>
              </w:rPr>
            </w:pPr>
          </w:p>
        </w:tc>
      </w:tr>
    </w:tbl>
    <w:p w:rsidR="00D9345D" w:rsidRPr="00B4137B" w:rsidRDefault="00D9345D" w:rsidP="00F83C1F">
      <w:pPr>
        <w:jc w:val="center"/>
        <w:rPr>
          <w:rFonts w:ascii="Book Antiqua" w:hAnsi="Book Antiqua" w:cs="Arial"/>
          <w:b/>
          <w:bCs/>
          <w:lang w:val="en-GB"/>
        </w:rPr>
      </w:pPr>
    </w:p>
    <w:p w:rsidR="00035C94" w:rsidRPr="00B4137B" w:rsidRDefault="00035C94" w:rsidP="00F83C1F">
      <w:pPr>
        <w:jc w:val="center"/>
        <w:rPr>
          <w:rFonts w:ascii="Book Antiqua" w:hAnsi="Book Antiqua" w:cs="Arial"/>
        </w:rPr>
      </w:pPr>
      <w:r w:rsidRPr="00B4137B">
        <w:rPr>
          <w:rFonts w:ascii="Book Antiqua" w:hAnsi="Book Antiqua" w:cs="Arial"/>
          <w:b/>
          <w:bCs/>
          <w:lang w:val="en-GB"/>
        </w:rPr>
        <w:t xml:space="preserve">----- </w:t>
      </w:r>
      <w:r w:rsidRPr="00B4137B">
        <w:rPr>
          <w:rFonts w:ascii="Book Antiqua" w:hAnsi="Book Antiqua" w:cs="Arial"/>
          <w:b/>
          <w:bCs/>
          <w:i/>
          <w:iCs/>
          <w:lang w:val="en-GB"/>
        </w:rPr>
        <w:t xml:space="preserve">End of Section-III (BDS) </w:t>
      </w:r>
      <w:r w:rsidRPr="00B4137B">
        <w:rPr>
          <w:rFonts w:ascii="Book Antiqua" w:hAnsi="Book Antiqua" w:cs="Arial"/>
          <w:b/>
          <w:bCs/>
          <w:lang w:val="en-GB"/>
        </w:rPr>
        <w:t>----</w:t>
      </w:r>
    </w:p>
    <w:sectPr w:rsidR="00035C94" w:rsidRPr="00B4137B" w:rsidSect="00FF46C7">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744" w:rsidRDefault="008B4744" w:rsidP="00AD1CD9">
      <w:r>
        <w:separator/>
      </w:r>
    </w:p>
  </w:endnote>
  <w:endnote w:type="continuationSeparator" w:id="0">
    <w:p w:rsidR="008B4744" w:rsidRDefault="008B4744"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BB5" w:rsidRDefault="00DF7BB5" w:rsidP="0036667F">
    <w:pPr>
      <w:pStyle w:val="Footer"/>
    </w:pPr>
    <w:r>
      <w:rPr>
        <w:sz w:val="20"/>
        <w:szCs w:val="20"/>
      </w:rPr>
      <w:tab/>
    </w:r>
    <w:r>
      <w:rPr>
        <w:sz w:val="20"/>
        <w:szCs w:val="20"/>
      </w:rPr>
      <w:tab/>
    </w:r>
    <w:r w:rsidR="004A683E" w:rsidRPr="004A683E">
      <w:rPr>
        <w:sz w:val="20"/>
        <w:szCs w:val="20"/>
      </w:rPr>
      <w:t xml:space="preserve">Page </w:t>
    </w:r>
    <w:r w:rsidR="004A683E" w:rsidRPr="004A683E">
      <w:rPr>
        <w:b/>
        <w:sz w:val="20"/>
        <w:szCs w:val="20"/>
      </w:rPr>
      <w:fldChar w:fldCharType="begin"/>
    </w:r>
    <w:r w:rsidR="004A683E" w:rsidRPr="004A683E">
      <w:rPr>
        <w:b/>
        <w:sz w:val="20"/>
        <w:szCs w:val="20"/>
      </w:rPr>
      <w:instrText xml:space="preserve"> PAGE  \* Arabic  \* MERGEFORMAT </w:instrText>
    </w:r>
    <w:r w:rsidR="004A683E" w:rsidRPr="004A683E">
      <w:rPr>
        <w:b/>
        <w:sz w:val="20"/>
        <w:szCs w:val="20"/>
      </w:rPr>
      <w:fldChar w:fldCharType="separate"/>
    </w:r>
    <w:r w:rsidR="0059738A">
      <w:rPr>
        <w:b/>
        <w:noProof/>
        <w:sz w:val="20"/>
        <w:szCs w:val="20"/>
      </w:rPr>
      <w:t>14</w:t>
    </w:r>
    <w:r w:rsidR="004A683E" w:rsidRPr="004A683E">
      <w:rPr>
        <w:b/>
        <w:sz w:val="20"/>
        <w:szCs w:val="20"/>
      </w:rPr>
      <w:fldChar w:fldCharType="end"/>
    </w:r>
    <w:r w:rsidR="004A683E" w:rsidRPr="004A683E">
      <w:rPr>
        <w:sz w:val="20"/>
        <w:szCs w:val="20"/>
      </w:rPr>
      <w:t xml:space="preserve"> of </w:t>
    </w:r>
    <w:r w:rsidR="004A683E" w:rsidRPr="004A683E">
      <w:rPr>
        <w:b/>
        <w:sz w:val="20"/>
        <w:szCs w:val="20"/>
      </w:rPr>
      <w:fldChar w:fldCharType="begin"/>
    </w:r>
    <w:r w:rsidR="004A683E" w:rsidRPr="004A683E">
      <w:rPr>
        <w:b/>
        <w:sz w:val="20"/>
        <w:szCs w:val="20"/>
      </w:rPr>
      <w:instrText xml:space="preserve"> NUMPAGES  \* Arabic  \* MERGEFORMAT </w:instrText>
    </w:r>
    <w:r w:rsidR="004A683E" w:rsidRPr="004A683E">
      <w:rPr>
        <w:b/>
        <w:sz w:val="20"/>
        <w:szCs w:val="20"/>
      </w:rPr>
      <w:fldChar w:fldCharType="separate"/>
    </w:r>
    <w:r w:rsidR="0059738A">
      <w:rPr>
        <w:b/>
        <w:noProof/>
        <w:sz w:val="20"/>
        <w:szCs w:val="20"/>
      </w:rPr>
      <w:t>14</w:t>
    </w:r>
    <w:r w:rsidR="004A683E" w:rsidRPr="004A683E">
      <w:rPr>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744" w:rsidRDefault="008B4744" w:rsidP="00AD1CD9">
      <w:r>
        <w:separator/>
      </w:r>
    </w:p>
  </w:footnote>
  <w:footnote w:type="continuationSeparator" w:id="0">
    <w:p w:rsidR="008B4744" w:rsidRDefault="008B4744" w:rsidP="00AD1C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F699D"/>
    <w:multiLevelType w:val="hybridMultilevel"/>
    <w:tmpl w:val="63BA3F2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3">
    <w:nsid w:val="0C30465F"/>
    <w:multiLevelType w:val="hybridMultilevel"/>
    <w:tmpl w:val="A8D2EAC2"/>
    <w:lvl w:ilvl="0" w:tplc="74C0571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5">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DF57B0D"/>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BEE7B31"/>
    <w:multiLevelType w:val="hybridMultilevel"/>
    <w:tmpl w:val="D9E26DF8"/>
    <w:lvl w:ilvl="0" w:tplc="1CCACE1A">
      <w:start w:val="6"/>
      <w:numFmt w:val="lowerLetter"/>
      <w:lvlText w:val="(%1)"/>
      <w:lvlJc w:val="left"/>
      <w:pPr>
        <w:ind w:left="63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4BC4986"/>
    <w:multiLevelType w:val="hybridMultilevel"/>
    <w:tmpl w:val="C682EE90"/>
    <w:lvl w:ilvl="0" w:tplc="1C7412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E82DC4"/>
    <w:multiLevelType w:val="hybridMultilevel"/>
    <w:tmpl w:val="3BFA4104"/>
    <w:lvl w:ilvl="0" w:tplc="17D2186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622C6C"/>
    <w:multiLevelType w:val="hybridMultilevel"/>
    <w:tmpl w:val="1370EE34"/>
    <w:lvl w:ilvl="0" w:tplc="F0AED5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644E38"/>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1">
    <w:nsid w:val="47CD5076"/>
    <w:multiLevelType w:val="hybridMultilevel"/>
    <w:tmpl w:val="A19A117E"/>
    <w:lvl w:ilvl="0" w:tplc="4694F9A4">
      <w:start w:val="1"/>
      <w:numFmt w:val="lowerRoman"/>
      <w:lvlText w:val="(%1)"/>
      <w:lvlJc w:val="left"/>
      <w:pPr>
        <w:ind w:left="729" w:hanging="720"/>
      </w:pPr>
      <w:rPr>
        <w:rFonts w:hint="default"/>
      </w:rPr>
    </w:lvl>
    <w:lvl w:ilvl="1" w:tplc="40090019" w:tentative="1">
      <w:start w:val="1"/>
      <w:numFmt w:val="lowerLetter"/>
      <w:lvlText w:val="%2."/>
      <w:lvlJc w:val="left"/>
      <w:pPr>
        <w:ind w:left="1089" w:hanging="360"/>
      </w:pPr>
    </w:lvl>
    <w:lvl w:ilvl="2" w:tplc="4009001B" w:tentative="1">
      <w:start w:val="1"/>
      <w:numFmt w:val="lowerRoman"/>
      <w:lvlText w:val="%3."/>
      <w:lvlJc w:val="right"/>
      <w:pPr>
        <w:ind w:left="1809" w:hanging="180"/>
      </w:pPr>
    </w:lvl>
    <w:lvl w:ilvl="3" w:tplc="4009000F" w:tentative="1">
      <w:start w:val="1"/>
      <w:numFmt w:val="decimal"/>
      <w:lvlText w:val="%4."/>
      <w:lvlJc w:val="left"/>
      <w:pPr>
        <w:ind w:left="2529" w:hanging="360"/>
      </w:pPr>
    </w:lvl>
    <w:lvl w:ilvl="4" w:tplc="40090019" w:tentative="1">
      <w:start w:val="1"/>
      <w:numFmt w:val="lowerLetter"/>
      <w:lvlText w:val="%5."/>
      <w:lvlJc w:val="left"/>
      <w:pPr>
        <w:ind w:left="3249" w:hanging="360"/>
      </w:pPr>
    </w:lvl>
    <w:lvl w:ilvl="5" w:tplc="4009001B" w:tentative="1">
      <w:start w:val="1"/>
      <w:numFmt w:val="lowerRoman"/>
      <w:lvlText w:val="%6."/>
      <w:lvlJc w:val="right"/>
      <w:pPr>
        <w:ind w:left="3969" w:hanging="180"/>
      </w:pPr>
    </w:lvl>
    <w:lvl w:ilvl="6" w:tplc="4009000F" w:tentative="1">
      <w:start w:val="1"/>
      <w:numFmt w:val="decimal"/>
      <w:lvlText w:val="%7."/>
      <w:lvlJc w:val="left"/>
      <w:pPr>
        <w:ind w:left="4689" w:hanging="360"/>
      </w:pPr>
    </w:lvl>
    <w:lvl w:ilvl="7" w:tplc="40090019" w:tentative="1">
      <w:start w:val="1"/>
      <w:numFmt w:val="lowerLetter"/>
      <w:lvlText w:val="%8."/>
      <w:lvlJc w:val="left"/>
      <w:pPr>
        <w:ind w:left="5409" w:hanging="360"/>
      </w:pPr>
    </w:lvl>
    <w:lvl w:ilvl="8" w:tplc="4009001B" w:tentative="1">
      <w:start w:val="1"/>
      <w:numFmt w:val="lowerRoman"/>
      <w:lvlText w:val="%9."/>
      <w:lvlJc w:val="right"/>
      <w:pPr>
        <w:ind w:left="6129" w:hanging="180"/>
      </w:pPr>
    </w:lvl>
  </w:abstractNum>
  <w:abstractNum w:abstractNumId="22">
    <w:nsid w:val="4BE84C7C"/>
    <w:multiLevelType w:val="hybridMultilevel"/>
    <w:tmpl w:val="540A9388"/>
    <w:lvl w:ilvl="0" w:tplc="7B82A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4">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4E9E575D"/>
    <w:multiLevelType w:val="hybridMultilevel"/>
    <w:tmpl w:val="FF040078"/>
    <w:lvl w:ilvl="0" w:tplc="DD0E1E56">
      <w:start w:val="1"/>
      <w:numFmt w:val="lowerRoman"/>
      <w:lvlText w:val="(%1)"/>
      <w:lvlJc w:val="left"/>
      <w:pPr>
        <w:ind w:left="2109" w:hanging="720"/>
      </w:pPr>
      <w:rPr>
        <w:rFonts w:hint="default"/>
      </w:r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26">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57214E"/>
    <w:multiLevelType w:val="hybridMultilevel"/>
    <w:tmpl w:val="76AE760A"/>
    <w:lvl w:ilvl="0" w:tplc="7C88DD82">
      <w:start w:val="1"/>
      <w:numFmt w:val="lowerRoman"/>
      <w:lvlText w:val="%1)"/>
      <w:lvlJc w:val="left"/>
      <w:pPr>
        <w:ind w:left="2790" w:hanging="720"/>
      </w:pPr>
      <w:rPr>
        <w:rFonts w:hint="default"/>
      </w:rPr>
    </w:lvl>
    <w:lvl w:ilvl="1" w:tplc="40090019" w:tentative="1">
      <w:start w:val="1"/>
      <w:numFmt w:val="lowerLetter"/>
      <w:lvlText w:val="%2."/>
      <w:lvlJc w:val="left"/>
      <w:pPr>
        <w:ind w:left="3150" w:hanging="360"/>
      </w:pPr>
    </w:lvl>
    <w:lvl w:ilvl="2" w:tplc="4009001B" w:tentative="1">
      <w:start w:val="1"/>
      <w:numFmt w:val="lowerRoman"/>
      <w:lvlText w:val="%3."/>
      <w:lvlJc w:val="right"/>
      <w:pPr>
        <w:ind w:left="3870" w:hanging="180"/>
      </w:pPr>
    </w:lvl>
    <w:lvl w:ilvl="3" w:tplc="4009000F" w:tentative="1">
      <w:start w:val="1"/>
      <w:numFmt w:val="decimal"/>
      <w:lvlText w:val="%4."/>
      <w:lvlJc w:val="left"/>
      <w:pPr>
        <w:ind w:left="4590" w:hanging="360"/>
      </w:pPr>
    </w:lvl>
    <w:lvl w:ilvl="4" w:tplc="40090019" w:tentative="1">
      <w:start w:val="1"/>
      <w:numFmt w:val="lowerLetter"/>
      <w:lvlText w:val="%5."/>
      <w:lvlJc w:val="left"/>
      <w:pPr>
        <w:ind w:left="5310" w:hanging="360"/>
      </w:pPr>
    </w:lvl>
    <w:lvl w:ilvl="5" w:tplc="4009001B" w:tentative="1">
      <w:start w:val="1"/>
      <w:numFmt w:val="lowerRoman"/>
      <w:lvlText w:val="%6."/>
      <w:lvlJc w:val="right"/>
      <w:pPr>
        <w:ind w:left="6030" w:hanging="180"/>
      </w:pPr>
    </w:lvl>
    <w:lvl w:ilvl="6" w:tplc="4009000F" w:tentative="1">
      <w:start w:val="1"/>
      <w:numFmt w:val="decimal"/>
      <w:lvlText w:val="%7."/>
      <w:lvlJc w:val="left"/>
      <w:pPr>
        <w:ind w:left="6750" w:hanging="360"/>
      </w:pPr>
    </w:lvl>
    <w:lvl w:ilvl="7" w:tplc="40090019" w:tentative="1">
      <w:start w:val="1"/>
      <w:numFmt w:val="lowerLetter"/>
      <w:lvlText w:val="%8."/>
      <w:lvlJc w:val="left"/>
      <w:pPr>
        <w:ind w:left="7470" w:hanging="360"/>
      </w:pPr>
    </w:lvl>
    <w:lvl w:ilvl="8" w:tplc="4009001B" w:tentative="1">
      <w:start w:val="1"/>
      <w:numFmt w:val="lowerRoman"/>
      <w:lvlText w:val="%9."/>
      <w:lvlJc w:val="right"/>
      <w:pPr>
        <w:ind w:left="8190" w:hanging="180"/>
      </w:pPr>
    </w:lvl>
  </w:abstractNum>
  <w:abstractNum w:abstractNumId="29">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3">
    <w:nsid w:val="5D141501"/>
    <w:multiLevelType w:val="hybridMultilevel"/>
    <w:tmpl w:val="D7D0D36C"/>
    <w:lvl w:ilvl="0" w:tplc="6B68D7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F95820"/>
    <w:multiLevelType w:val="hybridMultilevel"/>
    <w:tmpl w:val="97ECB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990006"/>
    <w:multiLevelType w:val="hybridMultilevel"/>
    <w:tmpl w:val="A782CEE0"/>
    <w:lvl w:ilvl="0" w:tplc="73D8C3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F203E3"/>
    <w:multiLevelType w:val="hybridMultilevel"/>
    <w:tmpl w:val="37144BEA"/>
    <w:lvl w:ilvl="0" w:tplc="EFE0ED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BA6F32"/>
    <w:multiLevelType w:val="multilevel"/>
    <w:tmpl w:val="3634DC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1"/>
      <w:numFmt w:val="upp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BB5466"/>
    <w:multiLevelType w:val="hybridMultilevel"/>
    <w:tmpl w:val="37144BEA"/>
    <w:lvl w:ilvl="0" w:tplc="EFE0ED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9734135"/>
    <w:multiLevelType w:val="hybridMultilevel"/>
    <w:tmpl w:val="3ED4AA28"/>
    <w:lvl w:ilvl="0" w:tplc="4258B75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463F2B"/>
    <w:multiLevelType w:val="hybridMultilevel"/>
    <w:tmpl w:val="D006EDD4"/>
    <w:lvl w:ilvl="0" w:tplc="D0F4A69A">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E92A70"/>
    <w:multiLevelType w:val="hybridMultilevel"/>
    <w:tmpl w:val="079659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0"/>
  </w:num>
  <w:num w:numId="4">
    <w:abstractNumId w:val="4"/>
  </w:num>
  <w:num w:numId="5">
    <w:abstractNumId w:val="46"/>
  </w:num>
  <w:num w:numId="6">
    <w:abstractNumId w:val="23"/>
  </w:num>
  <w:num w:numId="7">
    <w:abstractNumId w:val="40"/>
  </w:num>
  <w:num w:numId="8">
    <w:abstractNumId w:val="42"/>
  </w:num>
  <w:num w:numId="9">
    <w:abstractNumId w:val="38"/>
  </w:num>
  <w:num w:numId="10">
    <w:abstractNumId w:val="27"/>
  </w:num>
  <w:num w:numId="11">
    <w:abstractNumId w:val="16"/>
  </w:num>
  <w:num w:numId="12">
    <w:abstractNumId w:val="5"/>
  </w:num>
  <w:num w:numId="13">
    <w:abstractNumId w:val="9"/>
  </w:num>
  <w:num w:numId="14">
    <w:abstractNumId w:val="6"/>
  </w:num>
  <w:num w:numId="15">
    <w:abstractNumId w:val="7"/>
  </w:num>
  <w:num w:numId="16">
    <w:abstractNumId w:val="29"/>
  </w:num>
  <w:num w:numId="17">
    <w:abstractNumId w:val="8"/>
  </w:num>
  <w:num w:numId="18">
    <w:abstractNumId w:val="26"/>
  </w:num>
  <w:num w:numId="19">
    <w:abstractNumId w:val="15"/>
  </w:num>
  <w:num w:numId="20">
    <w:abstractNumId w:val="31"/>
  </w:num>
  <w:num w:numId="21">
    <w:abstractNumId w:val="25"/>
  </w:num>
  <w:num w:numId="22">
    <w:abstractNumId w:val="0"/>
  </w:num>
  <w:num w:numId="23">
    <w:abstractNumId w:val="10"/>
  </w:num>
  <w:num w:numId="24">
    <w:abstractNumId w:val="1"/>
  </w:num>
  <w:num w:numId="25">
    <w:abstractNumId w:val="2"/>
  </w:num>
  <w:num w:numId="26">
    <w:abstractNumId w:val="3"/>
  </w:num>
  <w:num w:numId="27">
    <w:abstractNumId w:val="36"/>
  </w:num>
  <w:num w:numId="28">
    <w:abstractNumId w:val="13"/>
  </w:num>
  <w:num w:numId="29">
    <w:abstractNumId w:val="44"/>
  </w:num>
  <w:num w:numId="30">
    <w:abstractNumId w:val="39"/>
  </w:num>
  <w:num w:numId="31">
    <w:abstractNumId w:val="14"/>
  </w:num>
  <w:num w:numId="32">
    <w:abstractNumId w:val="12"/>
  </w:num>
  <w:num w:numId="33">
    <w:abstractNumId w:val="35"/>
  </w:num>
  <w:num w:numId="34">
    <w:abstractNumId w:val="20"/>
  </w:num>
  <w:num w:numId="35">
    <w:abstractNumId w:val="37"/>
  </w:num>
  <w:num w:numId="36">
    <w:abstractNumId w:val="11"/>
  </w:num>
  <w:num w:numId="37">
    <w:abstractNumId w:val="28"/>
  </w:num>
  <w:num w:numId="38">
    <w:abstractNumId w:val="18"/>
  </w:num>
  <w:num w:numId="39">
    <w:abstractNumId w:val="22"/>
  </w:num>
  <w:num w:numId="40">
    <w:abstractNumId w:val="41"/>
  </w:num>
  <w:num w:numId="41">
    <w:abstractNumId w:val="33"/>
  </w:num>
  <w:num w:numId="42">
    <w:abstractNumId w:val="21"/>
  </w:num>
  <w:num w:numId="43">
    <w:abstractNumId w:val="34"/>
  </w:num>
  <w:num w:numId="44">
    <w:abstractNumId w:val="19"/>
  </w:num>
  <w:num w:numId="45">
    <w:abstractNumId w:val="17"/>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83C1F"/>
    <w:rsid w:val="00004BE9"/>
    <w:rsid w:val="00004ED8"/>
    <w:rsid w:val="00005BD2"/>
    <w:rsid w:val="0000738F"/>
    <w:rsid w:val="00007C8C"/>
    <w:rsid w:val="000104D5"/>
    <w:rsid w:val="00010AA2"/>
    <w:rsid w:val="00012171"/>
    <w:rsid w:val="00012B22"/>
    <w:rsid w:val="00013CE2"/>
    <w:rsid w:val="00015159"/>
    <w:rsid w:val="00015B29"/>
    <w:rsid w:val="00016A2F"/>
    <w:rsid w:val="000210CC"/>
    <w:rsid w:val="00021927"/>
    <w:rsid w:val="00022F39"/>
    <w:rsid w:val="00023CF5"/>
    <w:rsid w:val="00023EB3"/>
    <w:rsid w:val="00025B21"/>
    <w:rsid w:val="00030242"/>
    <w:rsid w:val="00030B15"/>
    <w:rsid w:val="00031A64"/>
    <w:rsid w:val="00031FCF"/>
    <w:rsid w:val="0003267C"/>
    <w:rsid w:val="000327D3"/>
    <w:rsid w:val="00035C94"/>
    <w:rsid w:val="00036536"/>
    <w:rsid w:val="00036F98"/>
    <w:rsid w:val="00037679"/>
    <w:rsid w:val="00040D69"/>
    <w:rsid w:val="0004111F"/>
    <w:rsid w:val="00042557"/>
    <w:rsid w:val="00047099"/>
    <w:rsid w:val="000478BD"/>
    <w:rsid w:val="00054D56"/>
    <w:rsid w:val="00061813"/>
    <w:rsid w:val="00066E0D"/>
    <w:rsid w:val="00070C8F"/>
    <w:rsid w:val="00076A83"/>
    <w:rsid w:val="00080E7C"/>
    <w:rsid w:val="00082AF2"/>
    <w:rsid w:val="00083605"/>
    <w:rsid w:val="00084360"/>
    <w:rsid w:val="00085227"/>
    <w:rsid w:val="00085AC7"/>
    <w:rsid w:val="00086741"/>
    <w:rsid w:val="000872A9"/>
    <w:rsid w:val="00090227"/>
    <w:rsid w:val="00090FA8"/>
    <w:rsid w:val="000915EE"/>
    <w:rsid w:val="0009185E"/>
    <w:rsid w:val="00094363"/>
    <w:rsid w:val="000A1E24"/>
    <w:rsid w:val="000A257B"/>
    <w:rsid w:val="000A2B80"/>
    <w:rsid w:val="000A4789"/>
    <w:rsid w:val="000A50EA"/>
    <w:rsid w:val="000B01AC"/>
    <w:rsid w:val="000B1798"/>
    <w:rsid w:val="000B3539"/>
    <w:rsid w:val="000C1976"/>
    <w:rsid w:val="000C1EE6"/>
    <w:rsid w:val="000C1FCC"/>
    <w:rsid w:val="000C2894"/>
    <w:rsid w:val="000C2CBA"/>
    <w:rsid w:val="000C39A0"/>
    <w:rsid w:val="000C4227"/>
    <w:rsid w:val="000C510C"/>
    <w:rsid w:val="000C7537"/>
    <w:rsid w:val="000D0603"/>
    <w:rsid w:val="000D0A3F"/>
    <w:rsid w:val="000D0DBD"/>
    <w:rsid w:val="000D1C05"/>
    <w:rsid w:val="000D3909"/>
    <w:rsid w:val="000D3A6E"/>
    <w:rsid w:val="000D5350"/>
    <w:rsid w:val="000D6D49"/>
    <w:rsid w:val="000E0EDE"/>
    <w:rsid w:val="000E110F"/>
    <w:rsid w:val="000E2794"/>
    <w:rsid w:val="000E3AC4"/>
    <w:rsid w:val="000E4232"/>
    <w:rsid w:val="000E45C7"/>
    <w:rsid w:val="000E7959"/>
    <w:rsid w:val="000E7CED"/>
    <w:rsid w:val="000F0374"/>
    <w:rsid w:val="000F06C5"/>
    <w:rsid w:val="000F265F"/>
    <w:rsid w:val="000F2A99"/>
    <w:rsid w:val="000F481F"/>
    <w:rsid w:val="000F5A42"/>
    <w:rsid w:val="000F5B5F"/>
    <w:rsid w:val="000F5D80"/>
    <w:rsid w:val="000F638C"/>
    <w:rsid w:val="00100E81"/>
    <w:rsid w:val="00101CF2"/>
    <w:rsid w:val="00102CB1"/>
    <w:rsid w:val="00103266"/>
    <w:rsid w:val="00104F1E"/>
    <w:rsid w:val="00105644"/>
    <w:rsid w:val="0010777E"/>
    <w:rsid w:val="0011137A"/>
    <w:rsid w:val="00112B0F"/>
    <w:rsid w:val="00112CB3"/>
    <w:rsid w:val="00113512"/>
    <w:rsid w:val="0011373A"/>
    <w:rsid w:val="001173BF"/>
    <w:rsid w:val="001179B4"/>
    <w:rsid w:val="00120033"/>
    <w:rsid w:val="0012016F"/>
    <w:rsid w:val="00121376"/>
    <w:rsid w:val="00123EA8"/>
    <w:rsid w:val="001247C3"/>
    <w:rsid w:val="00125686"/>
    <w:rsid w:val="00126F26"/>
    <w:rsid w:val="00127608"/>
    <w:rsid w:val="00127C3A"/>
    <w:rsid w:val="00130FC1"/>
    <w:rsid w:val="00132ED6"/>
    <w:rsid w:val="0013320D"/>
    <w:rsid w:val="00135923"/>
    <w:rsid w:val="00136A7F"/>
    <w:rsid w:val="00141BF4"/>
    <w:rsid w:val="00142612"/>
    <w:rsid w:val="00142FE8"/>
    <w:rsid w:val="0014529A"/>
    <w:rsid w:val="00145B50"/>
    <w:rsid w:val="001501F9"/>
    <w:rsid w:val="00150729"/>
    <w:rsid w:val="001524D4"/>
    <w:rsid w:val="00154340"/>
    <w:rsid w:val="0015496A"/>
    <w:rsid w:val="001564C6"/>
    <w:rsid w:val="00157554"/>
    <w:rsid w:val="00160606"/>
    <w:rsid w:val="001636EB"/>
    <w:rsid w:val="00163921"/>
    <w:rsid w:val="0016629B"/>
    <w:rsid w:val="00166A47"/>
    <w:rsid w:val="0017020D"/>
    <w:rsid w:val="00170AF5"/>
    <w:rsid w:val="00173C03"/>
    <w:rsid w:val="001801C6"/>
    <w:rsid w:val="0018241C"/>
    <w:rsid w:val="00182CD4"/>
    <w:rsid w:val="00183331"/>
    <w:rsid w:val="00184982"/>
    <w:rsid w:val="00187688"/>
    <w:rsid w:val="00187F78"/>
    <w:rsid w:val="00191C2D"/>
    <w:rsid w:val="00193EDF"/>
    <w:rsid w:val="00196E09"/>
    <w:rsid w:val="001A0972"/>
    <w:rsid w:val="001A31BA"/>
    <w:rsid w:val="001A744B"/>
    <w:rsid w:val="001B5FBE"/>
    <w:rsid w:val="001B6286"/>
    <w:rsid w:val="001B6A9F"/>
    <w:rsid w:val="001B7498"/>
    <w:rsid w:val="001C02D4"/>
    <w:rsid w:val="001C24D2"/>
    <w:rsid w:val="001C4331"/>
    <w:rsid w:val="001C445A"/>
    <w:rsid w:val="001C4E10"/>
    <w:rsid w:val="001C5870"/>
    <w:rsid w:val="001C7EAE"/>
    <w:rsid w:val="001D0DB0"/>
    <w:rsid w:val="001D5345"/>
    <w:rsid w:val="001E06A3"/>
    <w:rsid w:val="001E20CE"/>
    <w:rsid w:val="001E3A88"/>
    <w:rsid w:val="001E44E0"/>
    <w:rsid w:val="001E5CDC"/>
    <w:rsid w:val="001E79CD"/>
    <w:rsid w:val="001F136A"/>
    <w:rsid w:val="001F4B51"/>
    <w:rsid w:val="001F4FC9"/>
    <w:rsid w:val="001F765F"/>
    <w:rsid w:val="00202D83"/>
    <w:rsid w:val="0020435F"/>
    <w:rsid w:val="00206D5E"/>
    <w:rsid w:val="00207D98"/>
    <w:rsid w:val="0021305A"/>
    <w:rsid w:val="00214D4C"/>
    <w:rsid w:val="00214E18"/>
    <w:rsid w:val="00215E65"/>
    <w:rsid w:val="002222F5"/>
    <w:rsid w:val="00223A3A"/>
    <w:rsid w:val="002243ED"/>
    <w:rsid w:val="0022441D"/>
    <w:rsid w:val="00225BD3"/>
    <w:rsid w:val="0023014A"/>
    <w:rsid w:val="002310DC"/>
    <w:rsid w:val="00231F0E"/>
    <w:rsid w:val="00240304"/>
    <w:rsid w:val="00241906"/>
    <w:rsid w:val="00244481"/>
    <w:rsid w:val="00246728"/>
    <w:rsid w:val="002518C9"/>
    <w:rsid w:val="00252CCE"/>
    <w:rsid w:val="00253F61"/>
    <w:rsid w:val="0025509D"/>
    <w:rsid w:val="00256DC7"/>
    <w:rsid w:val="00262AAB"/>
    <w:rsid w:val="00263108"/>
    <w:rsid w:val="0026418C"/>
    <w:rsid w:val="00265E9C"/>
    <w:rsid w:val="002666AB"/>
    <w:rsid w:val="00267D3C"/>
    <w:rsid w:val="00271058"/>
    <w:rsid w:val="002764BD"/>
    <w:rsid w:val="002779B3"/>
    <w:rsid w:val="00282882"/>
    <w:rsid w:val="0028575D"/>
    <w:rsid w:val="002874CB"/>
    <w:rsid w:val="00291B5E"/>
    <w:rsid w:val="00293B23"/>
    <w:rsid w:val="002948D9"/>
    <w:rsid w:val="002A1905"/>
    <w:rsid w:val="002A2830"/>
    <w:rsid w:val="002B07B1"/>
    <w:rsid w:val="002B3A22"/>
    <w:rsid w:val="002B681E"/>
    <w:rsid w:val="002C2775"/>
    <w:rsid w:val="002C2926"/>
    <w:rsid w:val="002C2DFE"/>
    <w:rsid w:val="002C4F6B"/>
    <w:rsid w:val="002C6A79"/>
    <w:rsid w:val="002D39AF"/>
    <w:rsid w:val="002D4598"/>
    <w:rsid w:val="002D4B21"/>
    <w:rsid w:val="002D797C"/>
    <w:rsid w:val="002E1CAF"/>
    <w:rsid w:val="002E4160"/>
    <w:rsid w:val="002E6C52"/>
    <w:rsid w:val="002E7AE9"/>
    <w:rsid w:val="002F0422"/>
    <w:rsid w:val="002F28D3"/>
    <w:rsid w:val="002F38B5"/>
    <w:rsid w:val="002F3976"/>
    <w:rsid w:val="002F6FC4"/>
    <w:rsid w:val="0030198A"/>
    <w:rsid w:val="00302ACB"/>
    <w:rsid w:val="003044A9"/>
    <w:rsid w:val="0031422E"/>
    <w:rsid w:val="00316708"/>
    <w:rsid w:val="00320BFF"/>
    <w:rsid w:val="00321944"/>
    <w:rsid w:val="003254FF"/>
    <w:rsid w:val="00326BFD"/>
    <w:rsid w:val="00333042"/>
    <w:rsid w:val="00334228"/>
    <w:rsid w:val="0033463D"/>
    <w:rsid w:val="00334EFF"/>
    <w:rsid w:val="00335CCA"/>
    <w:rsid w:val="00336AEA"/>
    <w:rsid w:val="0033724F"/>
    <w:rsid w:val="00337C2B"/>
    <w:rsid w:val="00341EEE"/>
    <w:rsid w:val="00345814"/>
    <w:rsid w:val="0035165A"/>
    <w:rsid w:val="00353DBC"/>
    <w:rsid w:val="0035429E"/>
    <w:rsid w:val="00354C8B"/>
    <w:rsid w:val="003556E3"/>
    <w:rsid w:val="00360A0E"/>
    <w:rsid w:val="00361AED"/>
    <w:rsid w:val="0036667F"/>
    <w:rsid w:val="003667C6"/>
    <w:rsid w:val="00370A25"/>
    <w:rsid w:val="00371CF8"/>
    <w:rsid w:val="00371D87"/>
    <w:rsid w:val="00372553"/>
    <w:rsid w:val="0037260A"/>
    <w:rsid w:val="0037441C"/>
    <w:rsid w:val="00374D7E"/>
    <w:rsid w:val="00374EB2"/>
    <w:rsid w:val="00374F3A"/>
    <w:rsid w:val="00375D78"/>
    <w:rsid w:val="003818D5"/>
    <w:rsid w:val="0038268F"/>
    <w:rsid w:val="00382D99"/>
    <w:rsid w:val="00383CB5"/>
    <w:rsid w:val="003857A9"/>
    <w:rsid w:val="00385805"/>
    <w:rsid w:val="00385850"/>
    <w:rsid w:val="00386165"/>
    <w:rsid w:val="00387957"/>
    <w:rsid w:val="00391C19"/>
    <w:rsid w:val="00394BA5"/>
    <w:rsid w:val="00395752"/>
    <w:rsid w:val="003977FD"/>
    <w:rsid w:val="003A452B"/>
    <w:rsid w:val="003A5702"/>
    <w:rsid w:val="003A58DE"/>
    <w:rsid w:val="003A77C2"/>
    <w:rsid w:val="003B159F"/>
    <w:rsid w:val="003B261A"/>
    <w:rsid w:val="003B32BD"/>
    <w:rsid w:val="003B38F4"/>
    <w:rsid w:val="003B4F88"/>
    <w:rsid w:val="003B4FC9"/>
    <w:rsid w:val="003B7E46"/>
    <w:rsid w:val="003C34BC"/>
    <w:rsid w:val="003C5614"/>
    <w:rsid w:val="003C6347"/>
    <w:rsid w:val="003C6E53"/>
    <w:rsid w:val="003C6EDE"/>
    <w:rsid w:val="003C6F53"/>
    <w:rsid w:val="003D02B8"/>
    <w:rsid w:val="003D068A"/>
    <w:rsid w:val="003D7062"/>
    <w:rsid w:val="003D73FE"/>
    <w:rsid w:val="003E5D18"/>
    <w:rsid w:val="003E5DB4"/>
    <w:rsid w:val="003E6070"/>
    <w:rsid w:val="003E6117"/>
    <w:rsid w:val="003F17ED"/>
    <w:rsid w:val="003F26DF"/>
    <w:rsid w:val="003F78C5"/>
    <w:rsid w:val="004020DB"/>
    <w:rsid w:val="00402659"/>
    <w:rsid w:val="0040544A"/>
    <w:rsid w:val="00405825"/>
    <w:rsid w:val="004064E1"/>
    <w:rsid w:val="004072F7"/>
    <w:rsid w:val="00407D22"/>
    <w:rsid w:val="00410230"/>
    <w:rsid w:val="0041027D"/>
    <w:rsid w:val="00410392"/>
    <w:rsid w:val="004137FA"/>
    <w:rsid w:val="0041437E"/>
    <w:rsid w:val="00420898"/>
    <w:rsid w:val="004228CA"/>
    <w:rsid w:val="00423D81"/>
    <w:rsid w:val="004265A2"/>
    <w:rsid w:val="00430673"/>
    <w:rsid w:val="00435041"/>
    <w:rsid w:val="00435D39"/>
    <w:rsid w:val="00436F11"/>
    <w:rsid w:val="00440009"/>
    <w:rsid w:val="00441756"/>
    <w:rsid w:val="00442A72"/>
    <w:rsid w:val="00443D43"/>
    <w:rsid w:val="00445B3C"/>
    <w:rsid w:val="00446346"/>
    <w:rsid w:val="004550A8"/>
    <w:rsid w:val="004570DC"/>
    <w:rsid w:val="00457215"/>
    <w:rsid w:val="004621E1"/>
    <w:rsid w:val="0046274E"/>
    <w:rsid w:val="00463B32"/>
    <w:rsid w:val="00463EAE"/>
    <w:rsid w:val="00465417"/>
    <w:rsid w:val="004654E2"/>
    <w:rsid w:val="004674BB"/>
    <w:rsid w:val="00470124"/>
    <w:rsid w:val="00470C58"/>
    <w:rsid w:val="00471465"/>
    <w:rsid w:val="00474D70"/>
    <w:rsid w:val="004771D3"/>
    <w:rsid w:val="0047747B"/>
    <w:rsid w:val="004819AC"/>
    <w:rsid w:val="00481B10"/>
    <w:rsid w:val="004837A4"/>
    <w:rsid w:val="00483819"/>
    <w:rsid w:val="004846BA"/>
    <w:rsid w:val="0048551D"/>
    <w:rsid w:val="004877F3"/>
    <w:rsid w:val="004938E4"/>
    <w:rsid w:val="004A14FB"/>
    <w:rsid w:val="004A1B3E"/>
    <w:rsid w:val="004A2CE8"/>
    <w:rsid w:val="004A3F2D"/>
    <w:rsid w:val="004A683E"/>
    <w:rsid w:val="004A69B7"/>
    <w:rsid w:val="004B0EB4"/>
    <w:rsid w:val="004B2615"/>
    <w:rsid w:val="004B2C94"/>
    <w:rsid w:val="004B330D"/>
    <w:rsid w:val="004B548A"/>
    <w:rsid w:val="004B6146"/>
    <w:rsid w:val="004B7412"/>
    <w:rsid w:val="004C0220"/>
    <w:rsid w:val="004C1BA5"/>
    <w:rsid w:val="004C1E44"/>
    <w:rsid w:val="004C1ECF"/>
    <w:rsid w:val="004C3032"/>
    <w:rsid w:val="004C6DCC"/>
    <w:rsid w:val="004C6F21"/>
    <w:rsid w:val="004C79F8"/>
    <w:rsid w:val="004E1001"/>
    <w:rsid w:val="004E1124"/>
    <w:rsid w:val="004E3A26"/>
    <w:rsid w:val="004E3E98"/>
    <w:rsid w:val="004E58DD"/>
    <w:rsid w:val="004E5FF7"/>
    <w:rsid w:val="004E6547"/>
    <w:rsid w:val="004E6D71"/>
    <w:rsid w:val="004F21FC"/>
    <w:rsid w:val="004F428F"/>
    <w:rsid w:val="004F43FC"/>
    <w:rsid w:val="004F537C"/>
    <w:rsid w:val="004F6574"/>
    <w:rsid w:val="00500A25"/>
    <w:rsid w:val="00500DE7"/>
    <w:rsid w:val="0050243E"/>
    <w:rsid w:val="00502851"/>
    <w:rsid w:val="005069FA"/>
    <w:rsid w:val="00506C9D"/>
    <w:rsid w:val="00507400"/>
    <w:rsid w:val="00510221"/>
    <w:rsid w:val="005111C1"/>
    <w:rsid w:val="0051125B"/>
    <w:rsid w:val="0051185B"/>
    <w:rsid w:val="0051372A"/>
    <w:rsid w:val="00513EEA"/>
    <w:rsid w:val="00521E07"/>
    <w:rsid w:val="005245FA"/>
    <w:rsid w:val="00525F77"/>
    <w:rsid w:val="00526137"/>
    <w:rsid w:val="00526CA9"/>
    <w:rsid w:val="00527444"/>
    <w:rsid w:val="005311B5"/>
    <w:rsid w:val="00532FCD"/>
    <w:rsid w:val="0053584E"/>
    <w:rsid w:val="0053599F"/>
    <w:rsid w:val="005368B8"/>
    <w:rsid w:val="00537B0B"/>
    <w:rsid w:val="00537D12"/>
    <w:rsid w:val="00537E41"/>
    <w:rsid w:val="005409E6"/>
    <w:rsid w:val="0054306B"/>
    <w:rsid w:val="00543E27"/>
    <w:rsid w:val="005478E5"/>
    <w:rsid w:val="00551090"/>
    <w:rsid w:val="00552389"/>
    <w:rsid w:val="00553D9A"/>
    <w:rsid w:val="00553E59"/>
    <w:rsid w:val="00555156"/>
    <w:rsid w:val="005551CC"/>
    <w:rsid w:val="005569D2"/>
    <w:rsid w:val="00565665"/>
    <w:rsid w:val="00566A3D"/>
    <w:rsid w:val="005679CA"/>
    <w:rsid w:val="00573AA8"/>
    <w:rsid w:val="00575198"/>
    <w:rsid w:val="0057658D"/>
    <w:rsid w:val="005772AC"/>
    <w:rsid w:val="0058136B"/>
    <w:rsid w:val="005813DE"/>
    <w:rsid w:val="005820E7"/>
    <w:rsid w:val="0058238D"/>
    <w:rsid w:val="00584418"/>
    <w:rsid w:val="005855B3"/>
    <w:rsid w:val="00585643"/>
    <w:rsid w:val="005859D0"/>
    <w:rsid w:val="00585E2B"/>
    <w:rsid w:val="005865A1"/>
    <w:rsid w:val="00586BED"/>
    <w:rsid w:val="0059171A"/>
    <w:rsid w:val="00591E41"/>
    <w:rsid w:val="00592755"/>
    <w:rsid w:val="00592F57"/>
    <w:rsid w:val="0059664F"/>
    <w:rsid w:val="00597134"/>
    <w:rsid w:val="0059738A"/>
    <w:rsid w:val="00597948"/>
    <w:rsid w:val="005A106E"/>
    <w:rsid w:val="005A1C40"/>
    <w:rsid w:val="005A38F9"/>
    <w:rsid w:val="005A6608"/>
    <w:rsid w:val="005B30AE"/>
    <w:rsid w:val="005B3189"/>
    <w:rsid w:val="005B3381"/>
    <w:rsid w:val="005B418E"/>
    <w:rsid w:val="005B7D57"/>
    <w:rsid w:val="005C33DA"/>
    <w:rsid w:val="005C5E5E"/>
    <w:rsid w:val="005D0687"/>
    <w:rsid w:val="005D19E0"/>
    <w:rsid w:val="005D1C7B"/>
    <w:rsid w:val="005D2EBB"/>
    <w:rsid w:val="005D3DEE"/>
    <w:rsid w:val="005D3EDF"/>
    <w:rsid w:val="005D4CA4"/>
    <w:rsid w:val="005D51ED"/>
    <w:rsid w:val="005D5979"/>
    <w:rsid w:val="005E17B3"/>
    <w:rsid w:val="005E22F7"/>
    <w:rsid w:val="005E255D"/>
    <w:rsid w:val="005E3CD0"/>
    <w:rsid w:val="005E544C"/>
    <w:rsid w:val="005E6AEC"/>
    <w:rsid w:val="005F12DF"/>
    <w:rsid w:val="005F398F"/>
    <w:rsid w:val="005F4D4C"/>
    <w:rsid w:val="005F64DB"/>
    <w:rsid w:val="0060016F"/>
    <w:rsid w:val="00604C04"/>
    <w:rsid w:val="00607171"/>
    <w:rsid w:val="0061243B"/>
    <w:rsid w:val="0061672A"/>
    <w:rsid w:val="00617109"/>
    <w:rsid w:val="0062028A"/>
    <w:rsid w:val="00620B64"/>
    <w:rsid w:val="006214C2"/>
    <w:rsid w:val="00622A97"/>
    <w:rsid w:val="00622BA2"/>
    <w:rsid w:val="0062422D"/>
    <w:rsid w:val="00624990"/>
    <w:rsid w:val="00625B04"/>
    <w:rsid w:val="0062737B"/>
    <w:rsid w:val="0063238C"/>
    <w:rsid w:val="006328FC"/>
    <w:rsid w:val="00633D2E"/>
    <w:rsid w:val="00633F9A"/>
    <w:rsid w:val="00634569"/>
    <w:rsid w:val="006403A9"/>
    <w:rsid w:val="00640927"/>
    <w:rsid w:val="00641F7D"/>
    <w:rsid w:val="00647DBC"/>
    <w:rsid w:val="00651028"/>
    <w:rsid w:val="00651677"/>
    <w:rsid w:val="006554A4"/>
    <w:rsid w:val="006576F3"/>
    <w:rsid w:val="00657B1B"/>
    <w:rsid w:val="00660B11"/>
    <w:rsid w:val="0066767A"/>
    <w:rsid w:val="00667EF3"/>
    <w:rsid w:val="00671736"/>
    <w:rsid w:val="006734FB"/>
    <w:rsid w:val="00676174"/>
    <w:rsid w:val="00677555"/>
    <w:rsid w:val="00680409"/>
    <w:rsid w:val="00681012"/>
    <w:rsid w:val="00681D45"/>
    <w:rsid w:val="00683A4E"/>
    <w:rsid w:val="00683CE5"/>
    <w:rsid w:val="00685D73"/>
    <w:rsid w:val="00692575"/>
    <w:rsid w:val="0069392D"/>
    <w:rsid w:val="00693A8F"/>
    <w:rsid w:val="00693BB8"/>
    <w:rsid w:val="00694337"/>
    <w:rsid w:val="0069577C"/>
    <w:rsid w:val="0069631E"/>
    <w:rsid w:val="006964E7"/>
    <w:rsid w:val="006A1AB6"/>
    <w:rsid w:val="006A5AF3"/>
    <w:rsid w:val="006A6623"/>
    <w:rsid w:val="006A6AC6"/>
    <w:rsid w:val="006A748E"/>
    <w:rsid w:val="006B2C7A"/>
    <w:rsid w:val="006B42FA"/>
    <w:rsid w:val="006C17A8"/>
    <w:rsid w:val="006C2ACB"/>
    <w:rsid w:val="006C5F3D"/>
    <w:rsid w:val="006D0C89"/>
    <w:rsid w:val="006D25C3"/>
    <w:rsid w:val="006D3E6F"/>
    <w:rsid w:val="006D4929"/>
    <w:rsid w:val="006D5837"/>
    <w:rsid w:val="006D6751"/>
    <w:rsid w:val="006E219E"/>
    <w:rsid w:val="006E2949"/>
    <w:rsid w:val="006E2FDB"/>
    <w:rsid w:val="006E3F44"/>
    <w:rsid w:val="006F18F4"/>
    <w:rsid w:val="006F2601"/>
    <w:rsid w:val="0070007A"/>
    <w:rsid w:val="00700CD5"/>
    <w:rsid w:val="00703D14"/>
    <w:rsid w:val="0070492D"/>
    <w:rsid w:val="00705215"/>
    <w:rsid w:val="00710404"/>
    <w:rsid w:val="0071285C"/>
    <w:rsid w:val="0071312E"/>
    <w:rsid w:val="0071337F"/>
    <w:rsid w:val="00716269"/>
    <w:rsid w:val="0071776A"/>
    <w:rsid w:val="00717FFE"/>
    <w:rsid w:val="00721654"/>
    <w:rsid w:val="00721849"/>
    <w:rsid w:val="00725D9C"/>
    <w:rsid w:val="00726049"/>
    <w:rsid w:val="007277D1"/>
    <w:rsid w:val="0073118B"/>
    <w:rsid w:val="00731401"/>
    <w:rsid w:val="00732577"/>
    <w:rsid w:val="007356DF"/>
    <w:rsid w:val="00737D13"/>
    <w:rsid w:val="0074143E"/>
    <w:rsid w:val="00742F53"/>
    <w:rsid w:val="00743CBF"/>
    <w:rsid w:val="00743CF6"/>
    <w:rsid w:val="00745DA4"/>
    <w:rsid w:val="007470F8"/>
    <w:rsid w:val="007515EF"/>
    <w:rsid w:val="00751E1B"/>
    <w:rsid w:val="00752893"/>
    <w:rsid w:val="00754125"/>
    <w:rsid w:val="0075435A"/>
    <w:rsid w:val="0075672F"/>
    <w:rsid w:val="007569E6"/>
    <w:rsid w:val="00757C3D"/>
    <w:rsid w:val="00760804"/>
    <w:rsid w:val="00761875"/>
    <w:rsid w:val="007623C2"/>
    <w:rsid w:val="007630A6"/>
    <w:rsid w:val="007655F1"/>
    <w:rsid w:val="0076651A"/>
    <w:rsid w:val="00767B1D"/>
    <w:rsid w:val="00773491"/>
    <w:rsid w:val="0077759C"/>
    <w:rsid w:val="007805A1"/>
    <w:rsid w:val="007812F7"/>
    <w:rsid w:val="00781457"/>
    <w:rsid w:val="007822A8"/>
    <w:rsid w:val="00785307"/>
    <w:rsid w:val="00786CB6"/>
    <w:rsid w:val="00787461"/>
    <w:rsid w:val="0079070C"/>
    <w:rsid w:val="007921AA"/>
    <w:rsid w:val="00792E1E"/>
    <w:rsid w:val="00793688"/>
    <w:rsid w:val="007971F0"/>
    <w:rsid w:val="007974CC"/>
    <w:rsid w:val="007A1DE5"/>
    <w:rsid w:val="007A305E"/>
    <w:rsid w:val="007A3568"/>
    <w:rsid w:val="007A41F5"/>
    <w:rsid w:val="007A50CA"/>
    <w:rsid w:val="007A5B65"/>
    <w:rsid w:val="007A6D17"/>
    <w:rsid w:val="007B2CEF"/>
    <w:rsid w:val="007B2FB3"/>
    <w:rsid w:val="007B3700"/>
    <w:rsid w:val="007B5E1D"/>
    <w:rsid w:val="007B6A26"/>
    <w:rsid w:val="007C28E7"/>
    <w:rsid w:val="007C390C"/>
    <w:rsid w:val="007C4EE4"/>
    <w:rsid w:val="007C7327"/>
    <w:rsid w:val="007D0AD4"/>
    <w:rsid w:val="007D0CDB"/>
    <w:rsid w:val="007D1594"/>
    <w:rsid w:val="007D2EEF"/>
    <w:rsid w:val="007D43A4"/>
    <w:rsid w:val="007D5097"/>
    <w:rsid w:val="007E0847"/>
    <w:rsid w:val="007E5055"/>
    <w:rsid w:val="007F1215"/>
    <w:rsid w:val="007F3759"/>
    <w:rsid w:val="007F42AA"/>
    <w:rsid w:val="007F693F"/>
    <w:rsid w:val="007F75FF"/>
    <w:rsid w:val="00802563"/>
    <w:rsid w:val="00803AA1"/>
    <w:rsid w:val="0080716D"/>
    <w:rsid w:val="0081108A"/>
    <w:rsid w:val="008112B4"/>
    <w:rsid w:val="008155D5"/>
    <w:rsid w:val="00815E12"/>
    <w:rsid w:val="00816C9F"/>
    <w:rsid w:val="00821159"/>
    <w:rsid w:val="008246AA"/>
    <w:rsid w:val="00830017"/>
    <w:rsid w:val="00830A71"/>
    <w:rsid w:val="00830D11"/>
    <w:rsid w:val="008310BF"/>
    <w:rsid w:val="00831551"/>
    <w:rsid w:val="00832CE1"/>
    <w:rsid w:val="0083305A"/>
    <w:rsid w:val="00833BE8"/>
    <w:rsid w:val="00836551"/>
    <w:rsid w:val="008403E9"/>
    <w:rsid w:val="00840B63"/>
    <w:rsid w:val="0084431E"/>
    <w:rsid w:val="00845BB7"/>
    <w:rsid w:val="00845DF0"/>
    <w:rsid w:val="00847AA2"/>
    <w:rsid w:val="00850BEC"/>
    <w:rsid w:val="00852861"/>
    <w:rsid w:val="0085713F"/>
    <w:rsid w:val="00857707"/>
    <w:rsid w:val="00857B16"/>
    <w:rsid w:val="00857DE9"/>
    <w:rsid w:val="0086079F"/>
    <w:rsid w:val="00861D16"/>
    <w:rsid w:val="0086262E"/>
    <w:rsid w:val="008644BA"/>
    <w:rsid w:val="00865DFB"/>
    <w:rsid w:val="00866B2B"/>
    <w:rsid w:val="0087066B"/>
    <w:rsid w:val="00872EB5"/>
    <w:rsid w:val="008750AB"/>
    <w:rsid w:val="00876608"/>
    <w:rsid w:val="008767B8"/>
    <w:rsid w:val="00880CFD"/>
    <w:rsid w:val="00882272"/>
    <w:rsid w:val="0088741D"/>
    <w:rsid w:val="00890202"/>
    <w:rsid w:val="008902DE"/>
    <w:rsid w:val="00890BD2"/>
    <w:rsid w:val="00895D0C"/>
    <w:rsid w:val="00896039"/>
    <w:rsid w:val="008A4E43"/>
    <w:rsid w:val="008A5657"/>
    <w:rsid w:val="008A6FEB"/>
    <w:rsid w:val="008A7E67"/>
    <w:rsid w:val="008B09FE"/>
    <w:rsid w:val="008B0ECF"/>
    <w:rsid w:val="008B172B"/>
    <w:rsid w:val="008B21E4"/>
    <w:rsid w:val="008B4744"/>
    <w:rsid w:val="008B50AE"/>
    <w:rsid w:val="008C3375"/>
    <w:rsid w:val="008C6718"/>
    <w:rsid w:val="008C6FEE"/>
    <w:rsid w:val="008C7C3C"/>
    <w:rsid w:val="008D21C0"/>
    <w:rsid w:val="008D301C"/>
    <w:rsid w:val="008D5A0E"/>
    <w:rsid w:val="008D5D28"/>
    <w:rsid w:val="008E2B6A"/>
    <w:rsid w:val="008E3277"/>
    <w:rsid w:val="008E6633"/>
    <w:rsid w:val="008F06D9"/>
    <w:rsid w:val="008F1E0E"/>
    <w:rsid w:val="008F1FA6"/>
    <w:rsid w:val="008F2EC2"/>
    <w:rsid w:val="008F5A9D"/>
    <w:rsid w:val="00903F47"/>
    <w:rsid w:val="0090509E"/>
    <w:rsid w:val="00905140"/>
    <w:rsid w:val="00907B80"/>
    <w:rsid w:val="00910E73"/>
    <w:rsid w:val="009110EB"/>
    <w:rsid w:val="009143F9"/>
    <w:rsid w:val="00914488"/>
    <w:rsid w:val="009152E1"/>
    <w:rsid w:val="009154BD"/>
    <w:rsid w:val="009155F0"/>
    <w:rsid w:val="009156A5"/>
    <w:rsid w:val="00915E05"/>
    <w:rsid w:val="00921924"/>
    <w:rsid w:val="0092242A"/>
    <w:rsid w:val="009224AD"/>
    <w:rsid w:val="0092392D"/>
    <w:rsid w:val="00926C91"/>
    <w:rsid w:val="00927218"/>
    <w:rsid w:val="00930AE8"/>
    <w:rsid w:val="00932B01"/>
    <w:rsid w:val="00933016"/>
    <w:rsid w:val="00934673"/>
    <w:rsid w:val="00935AD2"/>
    <w:rsid w:val="009407A6"/>
    <w:rsid w:val="00941A73"/>
    <w:rsid w:val="0094242C"/>
    <w:rsid w:val="00942813"/>
    <w:rsid w:val="00942AD7"/>
    <w:rsid w:val="0094337B"/>
    <w:rsid w:val="009450B8"/>
    <w:rsid w:val="0095289B"/>
    <w:rsid w:val="00953D32"/>
    <w:rsid w:val="00954289"/>
    <w:rsid w:val="0095741D"/>
    <w:rsid w:val="00957654"/>
    <w:rsid w:val="00960697"/>
    <w:rsid w:val="00962AA6"/>
    <w:rsid w:val="009640E6"/>
    <w:rsid w:val="00965A69"/>
    <w:rsid w:val="00965E05"/>
    <w:rsid w:val="00966914"/>
    <w:rsid w:val="009677C0"/>
    <w:rsid w:val="00970216"/>
    <w:rsid w:val="00970585"/>
    <w:rsid w:val="009705FA"/>
    <w:rsid w:val="00974AE4"/>
    <w:rsid w:val="009779C2"/>
    <w:rsid w:val="00977C37"/>
    <w:rsid w:val="00977FE7"/>
    <w:rsid w:val="009818BB"/>
    <w:rsid w:val="00982E79"/>
    <w:rsid w:val="0098335A"/>
    <w:rsid w:val="00985B3F"/>
    <w:rsid w:val="00987472"/>
    <w:rsid w:val="0099108E"/>
    <w:rsid w:val="00991CE9"/>
    <w:rsid w:val="009946AC"/>
    <w:rsid w:val="009A62C8"/>
    <w:rsid w:val="009B08A1"/>
    <w:rsid w:val="009B0C7B"/>
    <w:rsid w:val="009B4177"/>
    <w:rsid w:val="009B5018"/>
    <w:rsid w:val="009C070B"/>
    <w:rsid w:val="009C4355"/>
    <w:rsid w:val="009D014A"/>
    <w:rsid w:val="009D24F1"/>
    <w:rsid w:val="009D269D"/>
    <w:rsid w:val="009D276E"/>
    <w:rsid w:val="009D5E4F"/>
    <w:rsid w:val="009D635A"/>
    <w:rsid w:val="009E1427"/>
    <w:rsid w:val="009E18AA"/>
    <w:rsid w:val="009E2FBA"/>
    <w:rsid w:val="009E4C20"/>
    <w:rsid w:val="009F0A68"/>
    <w:rsid w:val="009F0E63"/>
    <w:rsid w:val="009F27F3"/>
    <w:rsid w:val="009F5112"/>
    <w:rsid w:val="009F7F1F"/>
    <w:rsid w:val="00A00208"/>
    <w:rsid w:val="00A0245B"/>
    <w:rsid w:val="00A04F9C"/>
    <w:rsid w:val="00A053FB"/>
    <w:rsid w:val="00A074F6"/>
    <w:rsid w:val="00A11307"/>
    <w:rsid w:val="00A1266F"/>
    <w:rsid w:val="00A155DE"/>
    <w:rsid w:val="00A202C9"/>
    <w:rsid w:val="00A223BE"/>
    <w:rsid w:val="00A23CEA"/>
    <w:rsid w:val="00A24698"/>
    <w:rsid w:val="00A2525F"/>
    <w:rsid w:val="00A26707"/>
    <w:rsid w:val="00A27CD1"/>
    <w:rsid w:val="00A27F46"/>
    <w:rsid w:val="00A32068"/>
    <w:rsid w:val="00A32ECB"/>
    <w:rsid w:val="00A331F3"/>
    <w:rsid w:val="00A4519D"/>
    <w:rsid w:val="00A4616D"/>
    <w:rsid w:val="00A475AA"/>
    <w:rsid w:val="00A47F8E"/>
    <w:rsid w:val="00A50FA3"/>
    <w:rsid w:val="00A51200"/>
    <w:rsid w:val="00A54618"/>
    <w:rsid w:val="00A60D89"/>
    <w:rsid w:val="00A61176"/>
    <w:rsid w:val="00A623E8"/>
    <w:rsid w:val="00A64194"/>
    <w:rsid w:val="00A6426B"/>
    <w:rsid w:val="00A64896"/>
    <w:rsid w:val="00A6545D"/>
    <w:rsid w:val="00A66641"/>
    <w:rsid w:val="00A678C5"/>
    <w:rsid w:val="00A7283A"/>
    <w:rsid w:val="00A732F6"/>
    <w:rsid w:val="00A73F9A"/>
    <w:rsid w:val="00A76CF6"/>
    <w:rsid w:val="00A77A1D"/>
    <w:rsid w:val="00A81779"/>
    <w:rsid w:val="00A818A1"/>
    <w:rsid w:val="00A8431F"/>
    <w:rsid w:val="00A91CCF"/>
    <w:rsid w:val="00A923C4"/>
    <w:rsid w:val="00A94AB9"/>
    <w:rsid w:val="00A9532D"/>
    <w:rsid w:val="00A97189"/>
    <w:rsid w:val="00AA044E"/>
    <w:rsid w:val="00AA0F44"/>
    <w:rsid w:val="00AA6AC4"/>
    <w:rsid w:val="00AA73AE"/>
    <w:rsid w:val="00AB1082"/>
    <w:rsid w:val="00AB11DF"/>
    <w:rsid w:val="00AB12C2"/>
    <w:rsid w:val="00AB15FC"/>
    <w:rsid w:val="00AB1ECF"/>
    <w:rsid w:val="00AB2EF0"/>
    <w:rsid w:val="00AB35D1"/>
    <w:rsid w:val="00AB72B1"/>
    <w:rsid w:val="00AC109F"/>
    <w:rsid w:val="00AC164C"/>
    <w:rsid w:val="00AC1D70"/>
    <w:rsid w:val="00AC2F15"/>
    <w:rsid w:val="00AC2F8A"/>
    <w:rsid w:val="00AC3210"/>
    <w:rsid w:val="00AC337E"/>
    <w:rsid w:val="00AC4396"/>
    <w:rsid w:val="00AC4661"/>
    <w:rsid w:val="00AC4AB3"/>
    <w:rsid w:val="00AC4E82"/>
    <w:rsid w:val="00AC5453"/>
    <w:rsid w:val="00AC5900"/>
    <w:rsid w:val="00AC715F"/>
    <w:rsid w:val="00AD0B4A"/>
    <w:rsid w:val="00AD1CD9"/>
    <w:rsid w:val="00AD277A"/>
    <w:rsid w:val="00AD685F"/>
    <w:rsid w:val="00AD6861"/>
    <w:rsid w:val="00AD6D34"/>
    <w:rsid w:val="00AE1BAC"/>
    <w:rsid w:val="00AE421D"/>
    <w:rsid w:val="00AE4519"/>
    <w:rsid w:val="00AF223C"/>
    <w:rsid w:val="00AF2758"/>
    <w:rsid w:val="00AF2868"/>
    <w:rsid w:val="00AF5D88"/>
    <w:rsid w:val="00AF6176"/>
    <w:rsid w:val="00AF75FF"/>
    <w:rsid w:val="00B00A11"/>
    <w:rsid w:val="00B021D0"/>
    <w:rsid w:val="00B0223F"/>
    <w:rsid w:val="00B042E7"/>
    <w:rsid w:val="00B04AE5"/>
    <w:rsid w:val="00B05D08"/>
    <w:rsid w:val="00B100E4"/>
    <w:rsid w:val="00B119E3"/>
    <w:rsid w:val="00B1507A"/>
    <w:rsid w:val="00B154CE"/>
    <w:rsid w:val="00B15CB8"/>
    <w:rsid w:val="00B17C3C"/>
    <w:rsid w:val="00B22AFA"/>
    <w:rsid w:val="00B22BA7"/>
    <w:rsid w:val="00B22EF8"/>
    <w:rsid w:val="00B254B6"/>
    <w:rsid w:val="00B273CA"/>
    <w:rsid w:val="00B32E72"/>
    <w:rsid w:val="00B33417"/>
    <w:rsid w:val="00B348C6"/>
    <w:rsid w:val="00B36365"/>
    <w:rsid w:val="00B3674A"/>
    <w:rsid w:val="00B411CF"/>
    <w:rsid w:val="00B4137B"/>
    <w:rsid w:val="00B417CE"/>
    <w:rsid w:val="00B45B62"/>
    <w:rsid w:val="00B52972"/>
    <w:rsid w:val="00B5623A"/>
    <w:rsid w:val="00B616BB"/>
    <w:rsid w:val="00B6213F"/>
    <w:rsid w:val="00B633C7"/>
    <w:rsid w:val="00B70B58"/>
    <w:rsid w:val="00B74EA4"/>
    <w:rsid w:val="00B77D1F"/>
    <w:rsid w:val="00B81108"/>
    <w:rsid w:val="00B86D87"/>
    <w:rsid w:val="00B905E9"/>
    <w:rsid w:val="00B90922"/>
    <w:rsid w:val="00B93C49"/>
    <w:rsid w:val="00B94306"/>
    <w:rsid w:val="00B96B90"/>
    <w:rsid w:val="00BA14A2"/>
    <w:rsid w:val="00BA1D97"/>
    <w:rsid w:val="00BA45FF"/>
    <w:rsid w:val="00BA463B"/>
    <w:rsid w:val="00BA64B3"/>
    <w:rsid w:val="00BA6710"/>
    <w:rsid w:val="00BA6D80"/>
    <w:rsid w:val="00BA7215"/>
    <w:rsid w:val="00BA7AF3"/>
    <w:rsid w:val="00BB07F2"/>
    <w:rsid w:val="00BB24E9"/>
    <w:rsid w:val="00BB41B0"/>
    <w:rsid w:val="00BB5BA3"/>
    <w:rsid w:val="00BC09F3"/>
    <w:rsid w:val="00BC1176"/>
    <w:rsid w:val="00BC2960"/>
    <w:rsid w:val="00BC2967"/>
    <w:rsid w:val="00BC6AD4"/>
    <w:rsid w:val="00BD2583"/>
    <w:rsid w:val="00BD57FD"/>
    <w:rsid w:val="00BD60D0"/>
    <w:rsid w:val="00BE0562"/>
    <w:rsid w:val="00BE265B"/>
    <w:rsid w:val="00BE2F7A"/>
    <w:rsid w:val="00BE79C4"/>
    <w:rsid w:val="00BF7958"/>
    <w:rsid w:val="00C045F8"/>
    <w:rsid w:val="00C053AB"/>
    <w:rsid w:val="00C07D2A"/>
    <w:rsid w:val="00C10652"/>
    <w:rsid w:val="00C15A40"/>
    <w:rsid w:val="00C1626F"/>
    <w:rsid w:val="00C16A30"/>
    <w:rsid w:val="00C17970"/>
    <w:rsid w:val="00C17FEB"/>
    <w:rsid w:val="00C22808"/>
    <w:rsid w:val="00C235B0"/>
    <w:rsid w:val="00C23CE8"/>
    <w:rsid w:val="00C32DAA"/>
    <w:rsid w:val="00C33A72"/>
    <w:rsid w:val="00C344D4"/>
    <w:rsid w:val="00C357DD"/>
    <w:rsid w:val="00C35CBA"/>
    <w:rsid w:val="00C40AE1"/>
    <w:rsid w:val="00C41295"/>
    <w:rsid w:val="00C41A78"/>
    <w:rsid w:val="00C50D7B"/>
    <w:rsid w:val="00C50F8B"/>
    <w:rsid w:val="00C52F22"/>
    <w:rsid w:val="00C534BC"/>
    <w:rsid w:val="00C62BB0"/>
    <w:rsid w:val="00C64B95"/>
    <w:rsid w:val="00C70152"/>
    <w:rsid w:val="00C72A20"/>
    <w:rsid w:val="00C72BF2"/>
    <w:rsid w:val="00C7399C"/>
    <w:rsid w:val="00C7555A"/>
    <w:rsid w:val="00C76684"/>
    <w:rsid w:val="00C76F13"/>
    <w:rsid w:val="00C80F0F"/>
    <w:rsid w:val="00C81B94"/>
    <w:rsid w:val="00C82833"/>
    <w:rsid w:val="00C830CC"/>
    <w:rsid w:val="00C8347D"/>
    <w:rsid w:val="00C86F2F"/>
    <w:rsid w:val="00C87226"/>
    <w:rsid w:val="00C87F24"/>
    <w:rsid w:val="00C91BEB"/>
    <w:rsid w:val="00C92D72"/>
    <w:rsid w:val="00CA01DE"/>
    <w:rsid w:val="00CA0759"/>
    <w:rsid w:val="00CA2547"/>
    <w:rsid w:val="00CA3611"/>
    <w:rsid w:val="00CA6223"/>
    <w:rsid w:val="00CB18A9"/>
    <w:rsid w:val="00CB35B4"/>
    <w:rsid w:val="00CB3F4E"/>
    <w:rsid w:val="00CB67B6"/>
    <w:rsid w:val="00CC24EA"/>
    <w:rsid w:val="00CC3E2D"/>
    <w:rsid w:val="00CC4698"/>
    <w:rsid w:val="00CC520D"/>
    <w:rsid w:val="00CD0FA0"/>
    <w:rsid w:val="00CD1276"/>
    <w:rsid w:val="00CD3D31"/>
    <w:rsid w:val="00CD7860"/>
    <w:rsid w:val="00CE3DE0"/>
    <w:rsid w:val="00CE4685"/>
    <w:rsid w:val="00CE6F67"/>
    <w:rsid w:val="00CE7553"/>
    <w:rsid w:val="00CF173A"/>
    <w:rsid w:val="00CF4396"/>
    <w:rsid w:val="00CF658C"/>
    <w:rsid w:val="00CF6D54"/>
    <w:rsid w:val="00D00967"/>
    <w:rsid w:val="00D013A6"/>
    <w:rsid w:val="00D01903"/>
    <w:rsid w:val="00D0225D"/>
    <w:rsid w:val="00D03A9B"/>
    <w:rsid w:val="00D11A3A"/>
    <w:rsid w:val="00D13094"/>
    <w:rsid w:val="00D158BB"/>
    <w:rsid w:val="00D17F8F"/>
    <w:rsid w:val="00D211E0"/>
    <w:rsid w:val="00D21B46"/>
    <w:rsid w:val="00D24A53"/>
    <w:rsid w:val="00D25FD9"/>
    <w:rsid w:val="00D2698B"/>
    <w:rsid w:val="00D34EE6"/>
    <w:rsid w:val="00D3518A"/>
    <w:rsid w:val="00D36034"/>
    <w:rsid w:val="00D401EA"/>
    <w:rsid w:val="00D448F1"/>
    <w:rsid w:val="00D46448"/>
    <w:rsid w:val="00D53C60"/>
    <w:rsid w:val="00D542C2"/>
    <w:rsid w:val="00D563E4"/>
    <w:rsid w:val="00D628B2"/>
    <w:rsid w:val="00D62F31"/>
    <w:rsid w:val="00D6723A"/>
    <w:rsid w:val="00D6780A"/>
    <w:rsid w:val="00D71EC9"/>
    <w:rsid w:val="00D7359E"/>
    <w:rsid w:val="00D7467E"/>
    <w:rsid w:val="00D76C6E"/>
    <w:rsid w:val="00D805FD"/>
    <w:rsid w:val="00D81D66"/>
    <w:rsid w:val="00D83D8E"/>
    <w:rsid w:val="00D85E25"/>
    <w:rsid w:val="00D91BB3"/>
    <w:rsid w:val="00D91ED3"/>
    <w:rsid w:val="00D924DC"/>
    <w:rsid w:val="00D926ED"/>
    <w:rsid w:val="00D931C6"/>
    <w:rsid w:val="00D9345D"/>
    <w:rsid w:val="00D95E5D"/>
    <w:rsid w:val="00D974E3"/>
    <w:rsid w:val="00D97567"/>
    <w:rsid w:val="00DA36E4"/>
    <w:rsid w:val="00DA3930"/>
    <w:rsid w:val="00DA4954"/>
    <w:rsid w:val="00DA7F03"/>
    <w:rsid w:val="00DB066A"/>
    <w:rsid w:val="00DC0705"/>
    <w:rsid w:val="00DC192E"/>
    <w:rsid w:val="00DC23EA"/>
    <w:rsid w:val="00DC4E5D"/>
    <w:rsid w:val="00DC5EA5"/>
    <w:rsid w:val="00DC5ED2"/>
    <w:rsid w:val="00DC63F7"/>
    <w:rsid w:val="00DC7EC5"/>
    <w:rsid w:val="00DD1B20"/>
    <w:rsid w:val="00DD222E"/>
    <w:rsid w:val="00DD3B04"/>
    <w:rsid w:val="00DD3B4C"/>
    <w:rsid w:val="00DD7DC6"/>
    <w:rsid w:val="00DE0FFA"/>
    <w:rsid w:val="00DF0EF7"/>
    <w:rsid w:val="00DF3E61"/>
    <w:rsid w:val="00DF5C8E"/>
    <w:rsid w:val="00DF7BB5"/>
    <w:rsid w:val="00E009B8"/>
    <w:rsid w:val="00E10669"/>
    <w:rsid w:val="00E136DF"/>
    <w:rsid w:val="00E13D84"/>
    <w:rsid w:val="00E15A58"/>
    <w:rsid w:val="00E20707"/>
    <w:rsid w:val="00E20720"/>
    <w:rsid w:val="00E209DF"/>
    <w:rsid w:val="00E213BC"/>
    <w:rsid w:val="00E27E4D"/>
    <w:rsid w:val="00E30731"/>
    <w:rsid w:val="00E30F23"/>
    <w:rsid w:val="00E31C8E"/>
    <w:rsid w:val="00E32564"/>
    <w:rsid w:val="00E32AD4"/>
    <w:rsid w:val="00E33175"/>
    <w:rsid w:val="00E34F1F"/>
    <w:rsid w:val="00E35626"/>
    <w:rsid w:val="00E36501"/>
    <w:rsid w:val="00E41FDF"/>
    <w:rsid w:val="00E4391C"/>
    <w:rsid w:val="00E50ECB"/>
    <w:rsid w:val="00E55619"/>
    <w:rsid w:val="00E55BF7"/>
    <w:rsid w:val="00E568C8"/>
    <w:rsid w:val="00E6136E"/>
    <w:rsid w:val="00E65CA1"/>
    <w:rsid w:val="00E66D7A"/>
    <w:rsid w:val="00E66E11"/>
    <w:rsid w:val="00E67F91"/>
    <w:rsid w:val="00E71B3F"/>
    <w:rsid w:val="00E72659"/>
    <w:rsid w:val="00E74631"/>
    <w:rsid w:val="00E80BEB"/>
    <w:rsid w:val="00E81C6B"/>
    <w:rsid w:val="00E83316"/>
    <w:rsid w:val="00E85BFA"/>
    <w:rsid w:val="00E91484"/>
    <w:rsid w:val="00E91E07"/>
    <w:rsid w:val="00E9538B"/>
    <w:rsid w:val="00E96902"/>
    <w:rsid w:val="00E97873"/>
    <w:rsid w:val="00E97DF9"/>
    <w:rsid w:val="00EA274E"/>
    <w:rsid w:val="00EB028D"/>
    <w:rsid w:val="00EB11C8"/>
    <w:rsid w:val="00EB1447"/>
    <w:rsid w:val="00EB22BD"/>
    <w:rsid w:val="00EB56AD"/>
    <w:rsid w:val="00EB7639"/>
    <w:rsid w:val="00EC058A"/>
    <w:rsid w:val="00EC0CC4"/>
    <w:rsid w:val="00EC2424"/>
    <w:rsid w:val="00EC3565"/>
    <w:rsid w:val="00EC5D65"/>
    <w:rsid w:val="00ED2E8A"/>
    <w:rsid w:val="00ED3502"/>
    <w:rsid w:val="00ED3CD4"/>
    <w:rsid w:val="00ED4EFD"/>
    <w:rsid w:val="00ED6624"/>
    <w:rsid w:val="00ED71F8"/>
    <w:rsid w:val="00EE08F7"/>
    <w:rsid w:val="00EE0BFA"/>
    <w:rsid w:val="00EE15BF"/>
    <w:rsid w:val="00EE163E"/>
    <w:rsid w:val="00EE1757"/>
    <w:rsid w:val="00EE29AA"/>
    <w:rsid w:val="00EE29BD"/>
    <w:rsid w:val="00EE2B9B"/>
    <w:rsid w:val="00EE4BE4"/>
    <w:rsid w:val="00EE543D"/>
    <w:rsid w:val="00EE6ECE"/>
    <w:rsid w:val="00EF245D"/>
    <w:rsid w:val="00EF25C9"/>
    <w:rsid w:val="00EF2621"/>
    <w:rsid w:val="00EF2F36"/>
    <w:rsid w:val="00EF6BD9"/>
    <w:rsid w:val="00F004D8"/>
    <w:rsid w:val="00F02448"/>
    <w:rsid w:val="00F02ED7"/>
    <w:rsid w:val="00F035D1"/>
    <w:rsid w:val="00F04E41"/>
    <w:rsid w:val="00F04ED7"/>
    <w:rsid w:val="00F064F1"/>
    <w:rsid w:val="00F12DA8"/>
    <w:rsid w:val="00F12F48"/>
    <w:rsid w:val="00F145A0"/>
    <w:rsid w:val="00F15964"/>
    <w:rsid w:val="00F15EB7"/>
    <w:rsid w:val="00F21A63"/>
    <w:rsid w:val="00F226DB"/>
    <w:rsid w:val="00F260AD"/>
    <w:rsid w:val="00F26A91"/>
    <w:rsid w:val="00F27F52"/>
    <w:rsid w:val="00F34720"/>
    <w:rsid w:val="00F351F1"/>
    <w:rsid w:val="00F354DF"/>
    <w:rsid w:val="00F420F4"/>
    <w:rsid w:val="00F443D4"/>
    <w:rsid w:val="00F444EA"/>
    <w:rsid w:val="00F5028C"/>
    <w:rsid w:val="00F509C2"/>
    <w:rsid w:val="00F54A78"/>
    <w:rsid w:val="00F60ACD"/>
    <w:rsid w:val="00F60F91"/>
    <w:rsid w:val="00F65096"/>
    <w:rsid w:val="00F6769C"/>
    <w:rsid w:val="00F711AC"/>
    <w:rsid w:val="00F71605"/>
    <w:rsid w:val="00F717A9"/>
    <w:rsid w:val="00F71965"/>
    <w:rsid w:val="00F72DDF"/>
    <w:rsid w:val="00F72DE6"/>
    <w:rsid w:val="00F7335F"/>
    <w:rsid w:val="00F7409C"/>
    <w:rsid w:val="00F7590F"/>
    <w:rsid w:val="00F77809"/>
    <w:rsid w:val="00F83C1F"/>
    <w:rsid w:val="00F91F42"/>
    <w:rsid w:val="00F94F26"/>
    <w:rsid w:val="00FA1A9F"/>
    <w:rsid w:val="00FA1D62"/>
    <w:rsid w:val="00FA2442"/>
    <w:rsid w:val="00FA4B09"/>
    <w:rsid w:val="00FA5529"/>
    <w:rsid w:val="00FA5531"/>
    <w:rsid w:val="00FA66A3"/>
    <w:rsid w:val="00FB1E38"/>
    <w:rsid w:val="00FB238C"/>
    <w:rsid w:val="00FB258C"/>
    <w:rsid w:val="00FB4B4D"/>
    <w:rsid w:val="00FB4CE0"/>
    <w:rsid w:val="00FB60E4"/>
    <w:rsid w:val="00FB7448"/>
    <w:rsid w:val="00FB7B45"/>
    <w:rsid w:val="00FC0AEE"/>
    <w:rsid w:val="00FC2404"/>
    <w:rsid w:val="00FC302B"/>
    <w:rsid w:val="00FC4193"/>
    <w:rsid w:val="00FD11B0"/>
    <w:rsid w:val="00FE061E"/>
    <w:rsid w:val="00FE1A9C"/>
    <w:rsid w:val="00FE2733"/>
    <w:rsid w:val="00FE2F5C"/>
    <w:rsid w:val="00FE52A0"/>
    <w:rsid w:val="00FE64BB"/>
    <w:rsid w:val="00FE67F0"/>
    <w:rsid w:val="00FF097C"/>
    <w:rsid w:val="00FF37E1"/>
    <w:rsid w:val="00FF46C7"/>
    <w:rsid w:val="00FF6004"/>
    <w:rsid w:val="00FF61BA"/>
    <w:rsid w:val="00FF62F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90"/>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uiPriority w:val="34"/>
    <w:qFormat/>
    <w:rsid w:val="003B159F"/>
    <w:pPr>
      <w:ind w:left="720"/>
      <w:contextualSpacing/>
    </w:pPr>
  </w:style>
  <w:style w:type="paragraph" w:customStyle="1" w:styleId="S1-subpara">
    <w:name w:val="S1-sub para"/>
    <w:basedOn w:val="Normal"/>
    <w:link w:val="S1-subparaChar"/>
    <w:rsid w:val="009B4177"/>
    <w:pPr>
      <w:numPr>
        <w:ilvl w:val="1"/>
        <w:numId w:val="16"/>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391C19"/>
    <w:pPr>
      <w:spacing w:before="100" w:beforeAutospacing="1" w:after="100" w:afterAutospacing="1"/>
    </w:pPr>
    <w:rPr>
      <w:lang w:bidi="hi-IN"/>
    </w:rPr>
  </w:style>
  <w:style w:type="character" w:styleId="Strong">
    <w:name w:val="Strong"/>
    <w:uiPriority w:val="22"/>
    <w:qFormat/>
    <w:locked/>
    <w:rsid w:val="00391C1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dward@powergridindia.com" TargetMode="External"/><Relationship Id="rId18" Type="http://schemas.openxmlformats.org/officeDocument/2006/relationships/hyperlink" Target="mailto:edward@powergridindia.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Prabodh@powergridindia.com" TargetMode="External"/><Relationship Id="rId17" Type="http://schemas.openxmlformats.org/officeDocument/2006/relationships/hyperlink" Target="mailto:Prabodh@powergridindia.com" TargetMode="External"/><Relationship Id="rId2" Type="http://schemas.openxmlformats.org/officeDocument/2006/relationships/numbering" Target="numbering.xml"/><Relationship Id="rId16" Type="http://schemas.openxmlformats.org/officeDocument/2006/relationships/hyperlink" Target="mailto:edward@powergridindia.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dward@powergridindia.com" TargetMode="External"/><Relationship Id="rId5" Type="http://schemas.openxmlformats.org/officeDocument/2006/relationships/settings" Target="settings.xml"/><Relationship Id="rId15" Type="http://schemas.openxmlformats.org/officeDocument/2006/relationships/hyperlink" Target="https://www.tcil-india-electronictender.com" TargetMode="External"/><Relationship Id="rId10" Type="http://schemas.openxmlformats.org/officeDocument/2006/relationships/hyperlink" Target="mailto:Prabodh@powergridindia.com" TargetMode="External"/><Relationship Id="rId19" Type="http://schemas.openxmlformats.org/officeDocument/2006/relationships/hyperlink" Target="mailto:Prabodh@powergridindia.com" TargetMode="External"/><Relationship Id="rId4" Type="http://schemas.microsoft.com/office/2007/relationships/stylesWithEffects" Target="stylesWithEffects.xml"/><Relationship Id="rId9" Type="http://schemas.openxmlformats.org/officeDocument/2006/relationships/hyperlink" Target="mailto:edward@powergridindia.com" TargetMode="External"/><Relationship Id="rId14" Type="http://schemas.openxmlformats.org/officeDocument/2006/relationships/hyperlink" Target="mailto:Prabodh@powergridindi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0DF43-BB69-41BB-937F-588FAC82C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14</Pages>
  <Words>3030</Words>
  <Characters>17277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Umesh Kumar Yadav {उमेश कुमार यादव}</cp:lastModifiedBy>
  <cp:revision>201</cp:revision>
  <cp:lastPrinted>2019-02-07T04:13:00Z</cp:lastPrinted>
  <dcterms:created xsi:type="dcterms:W3CDTF">2017-07-31T06:38:00Z</dcterms:created>
  <dcterms:modified xsi:type="dcterms:W3CDTF">2019-02-07T07:17:00Z</dcterms:modified>
</cp:coreProperties>
</file>